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E11" w:rsidRDefault="00663E11" w:rsidP="00663E11">
      <w:pPr>
        <w:spacing w:after="0" w:line="240" w:lineRule="auto"/>
        <w:jc w:val="right"/>
        <w:rPr>
          <w:rFonts w:ascii="Times New Roman" w:eastAsiaTheme="minorEastAsia" w:hAnsi="Times New Roman" w:cs="Times New Roman"/>
          <w:lang w:eastAsia="ru-RU"/>
        </w:rPr>
      </w:pPr>
    </w:p>
    <w:p w:rsidR="00663E11" w:rsidRPr="002808B6" w:rsidRDefault="00663E11" w:rsidP="00663E11">
      <w:pPr>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Приложение №2</w:t>
      </w:r>
    </w:p>
    <w:p w:rsidR="00663E11" w:rsidRPr="002808B6" w:rsidRDefault="00663E11" w:rsidP="00663E11">
      <w:pPr>
        <w:spacing w:after="0" w:line="240" w:lineRule="auto"/>
        <w:jc w:val="right"/>
        <w:rPr>
          <w:rFonts w:ascii="Times New Roman" w:eastAsiaTheme="minorEastAsia" w:hAnsi="Times New Roman" w:cs="Times New Roman"/>
          <w:lang w:eastAsia="ru-RU"/>
        </w:rPr>
      </w:pPr>
      <w:r w:rsidRPr="002808B6">
        <w:rPr>
          <w:rFonts w:ascii="Times New Roman" w:eastAsiaTheme="minorEastAsia" w:hAnsi="Times New Roman" w:cs="Times New Roman"/>
          <w:lang w:eastAsia="ru-RU"/>
        </w:rPr>
        <w:t>к Постановлению администрации</w:t>
      </w:r>
    </w:p>
    <w:p w:rsidR="00663E11" w:rsidRPr="002808B6" w:rsidRDefault="00663E11" w:rsidP="00663E11">
      <w:pPr>
        <w:spacing w:after="0" w:line="240" w:lineRule="auto"/>
        <w:jc w:val="right"/>
        <w:rPr>
          <w:rFonts w:ascii="Times New Roman" w:eastAsiaTheme="minorEastAsia" w:hAnsi="Times New Roman" w:cs="Times New Roman"/>
          <w:lang w:eastAsia="ru-RU"/>
        </w:rPr>
      </w:pPr>
      <w:r w:rsidRPr="002808B6">
        <w:rPr>
          <w:rFonts w:ascii="Times New Roman" w:eastAsiaTheme="minorEastAsia" w:hAnsi="Times New Roman" w:cs="Times New Roman"/>
          <w:lang w:eastAsia="ru-RU"/>
        </w:rPr>
        <w:t>Рощинского сельского поселения</w:t>
      </w:r>
    </w:p>
    <w:p w:rsidR="00663E11" w:rsidRPr="002808B6" w:rsidRDefault="00663E11" w:rsidP="00663E11">
      <w:pPr>
        <w:spacing w:after="0" w:line="240" w:lineRule="auto"/>
        <w:jc w:val="right"/>
        <w:rPr>
          <w:rFonts w:ascii="Times New Roman" w:eastAsiaTheme="minorEastAsia" w:hAnsi="Times New Roman" w:cs="Times New Roman"/>
          <w:lang w:eastAsia="ru-RU"/>
        </w:rPr>
      </w:pPr>
      <w:r w:rsidRPr="002808B6">
        <w:rPr>
          <w:rFonts w:ascii="Times New Roman" w:eastAsiaTheme="minorEastAsia" w:hAnsi="Times New Roman" w:cs="Times New Roman"/>
          <w:lang w:eastAsia="ru-RU"/>
        </w:rPr>
        <w:t>Сосновского муниципального района</w:t>
      </w:r>
    </w:p>
    <w:p w:rsidR="00663E11" w:rsidRPr="002808B6" w:rsidRDefault="00621F9C" w:rsidP="00663E11">
      <w:pPr>
        <w:spacing w:after="0" w:line="240" w:lineRule="auto"/>
        <w:jc w:val="right"/>
        <w:rPr>
          <w:rFonts w:ascii="Times New Roman" w:eastAsiaTheme="minorEastAsia" w:hAnsi="Times New Roman" w:cs="Times New Roman"/>
          <w:sz w:val="24"/>
          <w:szCs w:val="28"/>
          <w:lang w:eastAsia="ru-RU"/>
        </w:rPr>
      </w:pPr>
      <w:r>
        <w:rPr>
          <w:rFonts w:ascii="Times New Roman" w:eastAsiaTheme="minorEastAsia" w:hAnsi="Times New Roman" w:cs="Times New Roman"/>
          <w:lang w:eastAsia="ru-RU"/>
        </w:rPr>
        <w:t>№</w:t>
      </w:r>
      <w:r w:rsidR="005407B0">
        <w:rPr>
          <w:rFonts w:ascii="Times New Roman" w:eastAsiaTheme="minorEastAsia" w:hAnsi="Times New Roman" w:cs="Times New Roman"/>
          <w:lang w:eastAsia="ru-RU"/>
        </w:rPr>
        <w:t>261</w:t>
      </w:r>
      <w:r>
        <w:rPr>
          <w:rFonts w:ascii="Times New Roman" w:eastAsiaTheme="minorEastAsia" w:hAnsi="Times New Roman" w:cs="Times New Roman"/>
          <w:lang w:eastAsia="ru-RU"/>
        </w:rPr>
        <w:t xml:space="preserve"> от «2</w:t>
      </w:r>
      <w:r w:rsidR="005407B0">
        <w:rPr>
          <w:rFonts w:ascii="Times New Roman" w:eastAsiaTheme="minorEastAsia" w:hAnsi="Times New Roman" w:cs="Times New Roman"/>
          <w:lang w:eastAsia="ru-RU"/>
        </w:rPr>
        <w:t>6</w:t>
      </w:r>
      <w:r>
        <w:rPr>
          <w:rFonts w:ascii="Times New Roman" w:eastAsiaTheme="minorEastAsia" w:hAnsi="Times New Roman" w:cs="Times New Roman"/>
          <w:lang w:eastAsia="ru-RU"/>
        </w:rPr>
        <w:t xml:space="preserve">» </w:t>
      </w:r>
      <w:r w:rsidR="005407B0">
        <w:rPr>
          <w:rFonts w:ascii="Times New Roman" w:eastAsiaTheme="minorEastAsia" w:hAnsi="Times New Roman" w:cs="Times New Roman"/>
          <w:lang w:eastAsia="ru-RU"/>
        </w:rPr>
        <w:t>ноября</w:t>
      </w:r>
      <w:r w:rsidR="007B711D">
        <w:rPr>
          <w:rFonts w:ascii="Times New Roman" w:eastAsiaTheme="minorEastAsia" w:hAnsi="Times New Roman" w:cs="Times New Roman"/>
          <w:lang w:eastAsia="ru-RU"/>
        </w:rPr>
        <w:t xml:space="preserve"> 202</w:t>
      </w:r>
      <w:r w:rsidR="005407B0">
        <w:rPr>
          <w:rFonts w:ascii="Times New Roman" w:eastAsiaTheme="minorEastAsia" w:hAnsi="Times New Roman" w:cs="Times New Roman"/>
          <w:lang w:eastAsia="ru-RU"/>
        </w:rPr>
        <w:t>1</w:t>
      </w:r>
      <w:r w:rsidR="007B711D">
        <w:rPr>
          <w:rFonts w:ascii="Times New Roman" w:eastAsiaTheme="minorEastAsia" w:hAnsi="Times New Roman" w:cs="Times New Roman"/>
          <w:lang w:eastAsia="ru-RU"/>
        </w:rPr>
        <w:t xml:space="preserve"> </w:t>
      </w:r>
      <w:r w:rsidR="00663E11" w:rsidRPr="002808B6">
        <w:rPr>
          <w:rFonts w:ascii="Times New Roman" w:eastAsiaTheme="minorEastAsia" w:hAnsi="Times New Roman" w:cs="Times New Roman"/>
          <w:lang w:eastAsia="ru-RU"/>
        </w:rPr>
        <w:t>г.</w:t>
      </w:r>
    </w:p>
    <w:p w:rsidR="002E7446" w:rsidRPr="002E7446" w:rsidRDefault="002E7446" w:rsidP="00663E11">
      <w:pPr>
        <w:spacing w:before="100" w:beforeAutospacing="1" w:after="0" w:line="240" w:lineRule="auto"/>
        <w:jc w:val="right"/>
        <w:rPr>
          <w:rFonts w:ascii="Times New Roman" w:eastAsia="Times New Roman" w:hAnsi="Times New Roman" w:cs="Times New Roman"/>
          <w:color w:val="000000"/>
          <w:sz w:val="27"/>
          <w:szCs w:val="27"/>
          <w:lang w:eastAsia="ru-RU"/>
        </w:rPr>
      </w:pPr>
    </w:p>
    <w:p w:rsidR="002E7446" w:rsidRPr="002E7446" w:rsidRDefault="002E7446" w:rsidP="002E7446">
      <w:pPr>
        <w:spacing w:before="100" w:beforeAutospacing="1" w:after="0" w:line="240" w:lineRule="auto"/>
        <w:rPr>
          <w:rFonts w:ascii="Times New Roman" w:eastAsia="Times New Roman" w:hAnsi="Times New Roman" w:cs="Times New Roman"/>
          <w:color w:val="000000"/>
          <w:sz w:val="27"/>
          <w:szCs w:val="27"/>
          <w:lang w:eastAsia="ru-RU"/>
        </w:rPr>
      </w:pPr>
    </w:p>
    <w:p w:rsidR="002E7446" w:rsidRPr="002E7446" w:rsidRDefault="002E7446" w:rsidP="002E7446">
      <w:pPr>
        <w:spacing w:before="100" w:beforeAutospacing="1" w:after="0" w:line="240" w:lineRule="auto"/>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Состав конкурсной комиссии по проведению торгов в форме открытого конкур</w:t>
      </w:r>
      <w:r w:rsidR="00621F9C">
        <w:rPr>
          <w:rFonts w:ascii="Times New Roman" w:eastAsia="Times New Roman" w:hAnsi="Times New Roman" w:cs="Times New Roman"/>
          <w:color w:val="000000"/>
          <w:sz w:val="24"/>
          <w:szCs w:val="24"/>
          <w:lang w:eastAsia="ru-RU"/>
        </w:rPr>
        <w:t>са на право заключения договора</w:t>
      </w:r>
      <w:r w:rsidRPr="002E7446">
        <w:rPr>
          <w:rFonts w:ascii="Times New Roman" w:eastAsia="Times New Roman" w:hAnsi="Times New Roman" w:cs="Times New Roman"/>
          <w:color w:val="000000"/>
          <w:sz w:val="24"/>
          <w:szCs w:val="24"/>
          <w:lang w:eastAsia="ru-RU"/>
        </w:rPr>
        <w:t xml:space="preserve"> управления </w:t>
      </w:r>
      <w:r w:rsidR="00621F9C">
        <w:rPr>
          <w:rFonts w:ascii="Times New Roman" w:eastAsia="Times New Roman" w:hAnsi="Times New Roman" w:cs="Times New Roman"/>
          <w:color w:val="000000"/>
          <w:sz w:val="24"/>
          <w:szCs w:val="24"/>
          <w:lang w:eastAsia="ru-RU"/>
        </w:rPr>
        <w:t>многоквартирным домом</w:t>
      </w:r>
      <w:r w:rsidRPr="002E7446">
        <w:rPr>
          <w:rFonts w:ascii="Times New Roman" w:eastAsia="Times New Roman" w:hAnsi="Times New Roman" w:cs="Times New Roman"/>
          <w:color w:val="000000"/>
          <w:sz w:val="24"/>
          <w:szCs w:val="24"/>
          <w:lang w:eastAsia="ru-RU"/>
        </w:rPr>
        <w:t>, нах</w:t>
      </w:r>
      <w:r w:rsidR="00663E11">
        <w:rPr>
          <w:rFonts w:ascii="Times New Roman" w:eastAsia="Times New Roman" w:hAnsi="Times New Roman" w:cs="Times New Roman"/>
          <w:color w:val="000000"/>
          <w:sz w:val="24"/>
          <w:szCs w:val="24"/>
          <w:lang w:eastAsia="ru-RU"/>
        </w:rPr>
        <w:t>одящимися на территории Рощин</w:t>
      </w:r>
      <w:r w:rsidRPr="002E7446">
        <w:rPr>
          <w:rFonts w:ascii="Times New Roman" w:eastAsia="Times New Roman" w:hAnsi="Times New Roman" w:cs="Times New Roman"/>
          <w:color w:val="000000"/>
          <w:sz w:val="24"/>
          <w:szCs w:val="24"/>
          <w:lang w:eastAsia="ru-RU"/>
        </w:rPr>
        <w:t>ского сельского поселения Сосновс</w:t>
      </w:r>
      <w:r w:rsidR="00663E11">
        <w:rPr>
          <w:rFonts w:ascii="Times New Roman" w:eastAsia="Times New Roman" w:hAnsi="Times New Roman" w:cs="Times New Roman"/>
          <w:color w:val="000000"/>
          <w:sz w:val="24"/>
          <w:szCs w:val="24"/>
          <w:lang w:eastAsia="ru-RU"/>
        </w:rPr>
        <w:t>кого района Челябинской области:</w:t>
      </w:r>
    </w:p>
    <w:p w:rsidR="002E7446" w:rsidRPr="00663E11" w:rsidRDefault="00621F9C" w:rsidP="00663E11">
      <w:pPr>
        <w:pStyle w:val="a9"/>
        <w:numPr>
          <w:ilvl w:val="0"/>
          <w:numId w:val="9"/>
        </w:numPr>
        <w:spacing w:before="100" w:beforeAutospacing="1" w:after="0" w:line="240" w:lineRule="auto"/>
        <w:rPr>
          <w:rFonts w:ascii="Times New Roman" w:eastAsia="Times New Roman" w:hAnsi="Times New Roman" w:cs="Times New Roman"/>
          <w:color w:val="000000"/>
          <w:sz w:val="27"/>
          <w:szCs w:val="27"/>
          <w:lang w:eastAsia="ru-RU"/>
        </w:rPr>
      </w:pPr>
      <w:r>
        <w:rPr>
          <w:rFonts w:ascii="Times New Roman" w:hAnsi="Times New Roman" w:cs="Times New Roman"/>
          <w:sz w:val="24"/>
          <w:szCs w:val="24"/>
        </w:rPr>
        <w:t>Ефимова Людмила Алексеевна</w:t>
      </w:r>
      <w:r w:rsidR="002E7446" w:rsidRPr="00663E11">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Глава</w:t>
      </w:r>
      <w:r w:rsidR="00663E11" w:rsidRPr="00663E11">
        <w:rPr>
          <w:rFonts w:ascii="Times New Roman" w:eastAsia="Times New Roman" w:hAnsi="Times New Roman" w:cs="Times New Roman"/>
          <w:color w:val="000000"/>
          <w:sz w:val="24"/>
          <w:szCs w:val="24"/>
          <w:lang w:eastAsia="ru-RU"/>
        </w:rPr>
        <w:t xml:space="preserve"> Рощин</w:t>
      </w:r>
      <w:r w:rsidR="002E7446" w:rsidRPr="00663E11">
        <w:rPr>
          <w:rFonts w:ascii="Times New Roman" w:eastAsia="Times New Roman" w:hAnsi="Times New Roman" w:cs="Times New Roman"/>
          <w:color w:val="000000"/>
          <w:sz w:val="24"/>
          <w:szCs w:val="24"/>
          <w:lang w:eastAsia="ru-RU"/>
        </w:rPr>
        <w:t>ского сельского поселения</w:t>
      </w:r>
      <w:r w:rsidR="00663E11" w:rsidRPr="00663E11">
        <w:rPr>
          <w:rFonts w:ascii="Times New Roman" w:eastAsia="Times New Roman" w:hAnsi="Times New Roman" w:cs="Times New Roman"/>
          <w:color w:val="000000"/>
          <w:sz w:val="27"/>
          <w:szCs w:val="27"/>
          <w:lang w:eastAsia="ru-RU"/>
        </w:rPr>
        <w:t xml:space="preserve"> </w:t>
      </w:r>
      <w:r w:rsidR="00663E11">
        <w:rPr>
          <w:rFonts w:ascii="Times New Roman" w:eastAsia="Times New Roman" w:hAnsi="Times New Roman" w:cs="Times New Roman"/>
          <w:color w:val="000000"/>
          <w:sz w:val="27"/>
          <w:szCs w:val="27"/>
          <w:lang w:eastAsia="ru-RU"/>
        </w:rPr>
        <w:t xml:space="preserve">– </w:t>
      </w:r>
      <w:r w:rsidR="002E7446" w:rsidRPr="00663E11">
        <w:rPr>
          <w:rFonts w:ascii="Times New Roman" w:eastAsia="Times New Roman" w:hAnsi="Times New Roman" w:cs="Times New Roman"/>
          <w:color w:val="000000"/>
          <w:sz w:val="24"/>
          <w:szCs w:val="24"/>
          <w:lang w:eastAsia="ru-RU"/>
        </w:rPr>
        <w:t>председатель конкурсной комиссии;</w:t>
      </w:r>
    </w:p>
    <w:p w:rsidR="002E7446" w:rsidRPr="00663E11" w:rsidRDefault="00621F9C" w:rsidP="00663E11">
      <w:pPr>
        <w:pStyle w:val="a9"/>
        <w:numPr>
          <w:ilvl w:val="0"/>
          <w:numId w:val="9"/>
        </w:numPr>
        <w:spacing w:before="100" w:beforeAutospacing="1" w:after="0" w:line="240" w:lineRule="auto"/>
        <w:rPr>
          <w:rFonts w:ascii="Times New Roman" w:eastAsia="Times New Roman" w:hAnsi="Times New Roman" w:cs="Times New Roman"/>
          <w:color w:val="000000"/>
          <w:sz w:val="27"/>
          <w:szCs w:val="27"/>
          <w:lang w:eastAsia="ru-RU"/>
        </w:rPr>
      </w:pPr>
      <w:r>
        <w:rPr>
          <w:rFonts w:ascii="Times New Roman" w:hAnsi="Times New Roman" w:cs="Times New Roman"/>
          <w:sz w:val="24"/>
          <w:szCs w:val="24"/>
        </w:rPr>
        <w:t>Андрейченко Евгений Александрович</w:t>
      </w:r>
      <w:r w:rsidR="00663E11" w:rsidRPr="00663E11">
        <w:rPr>
          <w:sz w:val="24"/>
          <w:szCs w:val="24"/>
        </w:rPr>
        <w:t xml:space="preserve"> </w:t>
      </w:r>
      <w:r>
        <w:rPr>
          <w:rFonts w:ascii="Times New Roman" w:eastAsia="Times New Roman" w:hAnsi="Times New Roman" w:cs="Times New Roman"/>
          <w:color w:val="000000"/>
          <w:sz w:val="24"/>
          <w:szCs w:val="24"/>
          <w:lang w:eastAsia="ru-RU"/>
        </w:rPr>
        <w:t>– заместитель главы по вопросам ОХД</w:t>
      </w:r>
      <w:r w:rsidR="00663E11" w:rsidRPr="00663E11">
        <w:rPr>
          <w:rFonts w:ascii="Times New Roman" w:eastAsia="Times New Roman" w:hAnsi="Times New Roman" w:cs="Times New Roman"/>
          <w:color w:val="000000"/>
          <w:sz w:val="27"/>
          <w:szCs w:val="27"/>
          <w:lang w:eastAsia="ru-RU"/>
        </w:rPr>
        <w:t xml:space="preserve"> </w:t>
      </w:r>
      <w:r w:rsidR="00663E11">
        <w:rPr>
          <w:rFonts w:ascii="Times New Roman" w:eastAsia="Times New Roman" w:hAnsi="Times New Roman" w:cs="Times New Roman"/>
          <w:color w:val="000000"/>
          <w:sz w:val="27"/>
          <w:szCs w:val="27"/>
          <w:lang w:eastAsia="ru-RU"/>
        </w:rPr>
        <w:t xml:space="preserve">– </w:t>
      </w:r>
      <w:r w:rsidR="002E7446" w:rsidRPr="00663E11">
        <w:rPr>
          <w:rFonts w:ascii="Times New Roman" w:eastAsia="Times New Roman" w:hAnsi="Times New Roman" w:cs="Times New Roman"/>
          <w:color w:val="000000"/>
          <w:sz w:val="24"/>
          <w:szCs w:val="24"/>
          <w:lang w:eastAsia="ru-RU"/>
        </w:rPr>
        <w:t>секретарь конкурсной комиссии;</w:t>
      </w:r>
    </w:p>
    <w:p w:rsidR="002E7446" w:rsidRPr="002E7446" w:rsidRDefault="002E7446" w:rsidP="002E7446">
      <w:pPr>
        <w:spacing w:before="100" w:beforeAutospacing="1" w:after="0" w:line="240" w:lineRule="auto"/>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i/>
          <w:iCs/>
          <w:color w:val="000000"/>
          <w:sz w:val="24"/>
          <w:szCs w:val="24"/>
          <w:lang w:eastAsia="ru-RU"/>
        </w:rPr>
        <w:t>Члены комиссии:</w:t>
      </w:r>
    </w:p>
    <w:p w:rsidR="002E7446" w:rsidRPr="002E7446" w:rsidRDefault="002E7446" w:rsidP="002E7446">
      <w:pPr>
        <w:spacing w:before="100" w:beforeAutospacing="1" w:after="0" w:line="240" w:lineRule="auto"/>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 xml:space="preserve">3. </w:t>
      </w:r>
      <w:r w:rsidR="00663E11" w:rsidRPr="002C078C">
        <w:rPr>
          <w:sz w:val="24"/>
          <w:szCs w:val="24"/>
        </w:rPr>
        <w:t xml:space="preserve"> </w:t>
      </w:r>
      <w:r w:rsidR="00A96E48" w:rsidRPr="00663E11">
        <w:rPr>
          <w:rFonts w:ascii="Times New Roman" w:hAnsi="Times New Roman" w:cs="Times New Roman"/>
          <w:sz w:val="24"/>
          <w:szCs w:val="24"/>
        </w:rPr>
        <w:t>Воронкова Елена Анатольевна</w:t>
      </w:r>
      <w:r w:rsidR="00A96E48" w:rsidRPr="002C078C">
        <w:rPr>
          <w:sz w:val="24"/>
          <w:szCs w:val="24"/>
        </w:rPr>
        <w:t xml:space="preserve"> </w:t>
      </w:r>
      <w:r w:rsidR="00A96E48" w:rsidRPr="002E7446">
        <w:rPr>
          <w:rFonts w:ascii="Times New Roman" w:eastAsia="Times New Roman" w:hAnsi="Times New Roman" w:cs="Times New Roman"/>
          <w:color w:val="000000"/>
          <w:sz w:val="24"/>
          <w:szCs w:val="24"/>
          <w:lang w:eastAsia="ru-RU"/>
        </w:rPr>
        <w:t>- главный</w:t>
      </w:r>
      <w:r w:rsidR="00A96E48">
        <w:rPr>
          <w:rFonts w:ascii="Times New Roman" w:eastAsia="Times New Roman" w:hAnsi="Times New Roman" w:cs="Times New Roman"/>
          <w:color w:val="000000"/>
          <w:sz w:val="24"/>
          <w:szCs w:val="24"/>
          <w:lang w:eastAsia="ru-RU"/>
        </w:rPr>
        <w:t xml:space="preserve"> бухгалтер</w:t>
      </w:r>
      <w:r w:rsidRPr="002E7446">
        <w:rPr>
          <w:rFonts w:ascii="Times New Roman" w:eastAsia="Times New Roman" w:hAnsi="Times New Roman" w:cs="Times New Roman"/>
          <w:color w:val="000000"/>
          <w:sz w:val="24"/>
          <w:szCs w:val="24"/>
          <w:lang w:eastAsia="ru-RU"/>
        </w:rPr>
        <w:t>;</w:t>
      </w:r>
    </w:p>
    <w:p w:rsidR="002E7446" w:rsidRPr="002E7446" w:rsidRDefault="002E7446" w:rsidP="002E7446">
      <w:pPr>
        <w:spacing w:before="100" w:beforeAutospacing="1" w:after="0" w:line="240" w:lineRule="auto"/>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 xml:space="preserve">4. </w:t>
      </w:r>
      <w:r w:rsidR="00663E11" w:rsidRPr="00663E11">
        <w:rPr>
          <w:rFonts w:ascii="Times New Roman" w:hAnsi="Times New Roman" w:cs="Times New Roman"/>
          <w:sz w:val="24"/>
          <w:szCs w:val="24"/>
        </w:rPr>
        <w:t>Осминина Елена Александровна</w:t>
      </w:r>
      <w:r w:rsidRPr="002E7446">
        <w:rPr>
          <w:rFonts w:ascii="Times New Roman" w:eastAsia="Times New Roman" w:hAnsi="Times New Roman" w:cs="Times New Roman"/>
          <w:color w:val="000000"/>
          <w:sz w:val="24"/>
          <w:szCs w:val="24"/>
          <w:lang w:eastAsia="ru-RU"/>
        </w:rPr>
        <w:t xml:space="preserve"> </w:t>
      </w:r>
      <w:r w:rsidR="00663E11">
        <w:rPr>
          <w:rFonts w:ascii="Times New Roman" w:eastAsia="Times New Roman" w:hAnsi="Times New Roman" w:cs="Times New Roman"/>
          <w:color w:val="000000"/>
          <w:sz w:val="24"/>
          <w:szCs w:val="24"/>
          <w:lang w:eastAsia="ru-RU"/>
        </w:rPr>
        <w:t>– ведущи</w:t>
      </w:r>
      <w:r w:rsidR="00621F9C">
        <w:rPr>
          <w:rFonts w:ascii="Times New Roman" w:eastAsia="Times New Roman" w:hAnsi="Times New Roman" w:cs="Times New Roman"/>
          <w:color w:val="000000"/>
          <w:sz w:val="24"/>
          <w:szCs w:val="24"/>
          <w:lang w:eastAsia="ru-RU"/>
        </w:rPr>
        <w:t>й специалист</w:t>
      </w:r>
      <w:r w:rsidRPr="002E7446">
        <w:rPr>
          <w:rFonts w:ascii="Times New Roman" w:eastAsia="Times New Roman" w:hAnsi="Times New Roman" w:cs="Times New Roman"/>
          <w:color w:val="000000"/>
          <w:sz w:val="24"/>
          <w:szCs w:val="24"/>
          <w:lang w:eastAsia="ru-RU"/>
        </w:rPr>
        <w:t>;</w:t>
      </w:r>
    </w:p>
    <w:p w:rsidR="002E7446" w:rsidRPr="002E7446" w:rsidRDefault="002E7446" w:rsidP="002E7446">
      <w:pPr>
        <w:spacing w:before="100" w:beforeAutospacing="1" w:after="0" w:line="240" w:lineRule="auto"/>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5.</w:t>
      </w:r>
      <w:r w:rsidR="00A96E48" w:rsidRPr="00A96E48">
        <w:rPr>
          <w:rFonts w:ascii="Times New Roman" w:eastAsia="Times New Roman" w:hAnsi="Times New Roman" w:cs="Times New Roman"/>
          <w:color w:val="000000"/>
          <w:sz w:val="24"/>
          <w:szCs w:val="24"/>
          <w:lang w:eastAsia="ru-RU"/>
        </w:rPr>
        <w:t xml:space="preserve"> </w:t>
      </w:r>
      <w:proofErr w:type="spellStart"/>
      <w:r w:rsidR="00A96E48">
        <w:rPr>
          <w:rFonts w:ascii="Times New Roman" w:eastAsia="Times New Roman" w:hAnsi="Times New Roman" w:cs="Times New Roman"/>
          <w:color w:val="000000"/>
          <w:sz w:val="24"/>
          <w:szCs w:val="24"/>
          <w:lang w:eastAsia="ru-RU"/>
        </w:rPr>
        <w:t>Капанец</w:t>
      </w:r>
      <w:proofErr w:type="spellEnd"/>
      <w:r w:rsidR="00A96E48">
        <w:rPr>
          <w:rFonts w:ascii="Times New Roman" w:eastAsia="Times New Roman" w:hAnsi="Times New Roman" w:cs="Times New Roman"/>
          <w:color w:val="000000"/>
          <w:sz w:val="24"/>
          <w:szCs w:val="24"/>
          <w:lang w:eastAsia="ru-RU"/>
        </w:rPr>
        <w:t xml:space="preserve"> Наталья Сергеевна - бухгалтер</w:t>
      </w:r>
      <w:r w:rsidRPr="002E7446">
        <w:rPr>
          <w:rFonts w:ascii="Times New Roman" w:eastAsia="Times New Roman" w:hAnsi="Times New Roman" w:cs="Times New Roman"/>
          <w:color w:val="000000"/>
          <w:sz w:val="24"/>
          <w:szCs w:val="24"/>
          <w:lang w:eastAsia="ru-RU"/>
        </w:rPr>
        <w:t>.</w:t>
      </w:r>
    </w:p>
    <w:p w:rsidR="002E7446" w:rsidRPr="002E7446" w:rsidRDefault="002E7446" w:rsidP="002E7446">
      <w:pPr>
        <w:spacing w:before="100" w:beforeAutospacing="1" w:after="0" w:line="240" w:lineRule="auto"/>
        <w:rPr>
          <w:rFonts w:ascii="Times New Roman" w:eastAsia="Times New Roman" w:hAnsi="Times New Roman" w:cs="Times New Roman"/>
          <w:color w:val="000000"/>
          <w:sz w:val="27"/>
          <w:szCs w:val="27"/>
          <w:lang w:eastAsia="ru-RU"/>
        </w:rPr>
      </w:pPr>
    </w:p>
    <w:p w:rsidR="002E7446" w:rsidRPr="002E7446" w:rsidRDefault="002E7446" w:rsidP="002E7446">
      <w:pPr>
        <w:spacing w:before="100" w:beforeAutospacing="1" w:after="0" w:line="240" w:lineRule="auto"/>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uto"/>
        <w:ind w:left="5227"/>
        <w:jc w:val="center"/>
        <w:rPr>
          <w:rFonts w:ascii="Times New Roman" w:eastAsia="Times New Roman" w:hAnsi="Times New Roman" w:cs="Times New Roman"/>
          <w:color w:val="000000"/>
          <w:sz w:val="27"/>
          <w:szCs w:val="27"/>
          <w:lang w:eastAsia="ru-RU"/>
        </w:rPr>
      </w:pPr>
    </w:p>
    <w:p w:rsidR="00663E11" w:rsidRDefault="00663E11" w:rsidP="002E7446">
      <w:pPr>
        <w:spacing w:before="100" w:beforeAutospacing="1" w:after="0" w:line="240" w:lineRule="atLeast"/>
        <w:jc w:val="right"/>
        <w:rPr>
          <w:rFonts w:ascii="Times New Roman" w:eastAsia="Times New Roman" w:hAnsi="Times New Roman" w:cs="Times New Roman"/>
          <w:color w:val="000000"/>
          <w:sz w:val="27"/>
          <w:szCs w:val="27"/>
          <w:lang w:eastAsia="ru-RU"/>
        </w:rPr>
      </w:pPr>
    </w:p>
    <w:p w:rsidR="00663E11" w:rsidRDefault="00663E11" w:rsidP="002E7446">
      <w:pPr>
        <w:spacing w:before="100" w:beforeAutospacing="1" w:after="0" w:line="240" w:lineRule="atLeast"/>
        <w:jc w:val="right"/>
        <w:rPr>
          <w:rFonts w:ascii="Times New Roman" w:eastAsia="Times New Roman" w:hAnsi="Times New Roman" w:cs="Times New Roman"/>
          <w:color w:val="000000"/>
          <w:sz w:val="27"/>
          <w:szCs w:val="27"/>
          <w:lang w:eastAsia="ru-RU"/>
        </w:rPr>
      </w:pPr>
    </w:p>
    <w:p w:rsidR="00663E11" w:rsidRDefault="00663E11" w:rsidP="002E7446">
      <w:pPr>
        <w:spacing w:before="100" w:beforeAutospacing="1" w:after="0" w:line="240" w:lineRule="atLeast"/>
        <w:jc w:val="right"/>
        <w:rPr>
          <w:rFonts w:ascii="Times New Roman" w:eastAsia="Times New Roman" w:hAnsi="Times New Roman" w:cs="Times New Roman"/>
          <w:color w:val="000000"/>
          <w:sz w:val="27"/>
          <w:szCs w:val="27"/>
          <w:lang w:eastAsia="ru-RU"/>
        </w:rPr>
      </w:pPr>
    </w:p>
    <w:p w:rsidR="00663E11" w:rsidRDefault="00663E11" w:rsidP="002E7446">
      <w:pPr>
        <w:spacing w:before="100" w:beforeAutospacing="1" w:after="0" w:line="240" w:lineRule="atLeast"/>
        <w:jc w:val="right"/>
        <w:rPr>
          <w:rFonts w:ascii="Times New Roman" w:eastAsia="Times New Roman" w:hAnsi="Times New Roman" w:cs="Times New Roman"/>
          <w:color w:val="000000"/>
          <w:sz w:val="27"/>
          <w:szCs w:val="27"/>
          <w:lang w:eastAsia="ru-RU"/>
        </w:rPr>
      </w:pPr>
    </w:p>
    <w:p w:rsidR="00663E11" w:rsidRDefault="00663E11" w:rsidP="002E7446">
      <w:pPr>
        <w:spacing w:before="100" w:beforeAutospacing="1" w:after="0" w:line="240" w:lineRule="atLeast"/>
        <w:jc w:val="right"/>
        <w:rPr>
          <w:rFonts w:ascii="Times New Roman" w:eastAsia="Times New Roman" w:hAnsi="Times New Roman" w:cs="Times New Roman"/>
          <w:color w:val="000000"/>
          <w:sz w:val="27"/>
          <w:szCs w:val="27"/>
          <w:lang w:eastAsia="ru-RU"/>
        </w:rPr>
      </w:pPr>
    </w:p>
    <w:p w:rsidR="00663E11" w:rsidRDefault="00663E11" w:rsidP="002E7446">
      <w:pPr>
        <w:spacing w:before="100" w:beforeAutospacing="1" w:after="0" w:line="240" w:lineRule="atLeast"/>
        <w:jc w:val="right"/>
        <w:rPr>
          <w:rFonts w:ascii="Times New Roman" w:eastAsia="Times New Roman" w:hAnsi="Times New Roman" w:cs="Times New Roman"/>
          <w:color w:val="000000"/>
          <w:sz w:val="27"/>
          <w:szCs w:val="27"/>
          <w:lang w:eastAsia="ru-RU"/>
        </w:rPr>
      </w:pPr>
    </w:p>
    <w:p w:rsidR="00663E11" w:rsidRDefault="00663E11" w:rsidP="002E7446">
      <w:pPr>
        <w:spacing w:before="100" w:beforeAutospacing="1" w:after="0" w:line="240" w:lineRule="atLeast"/>
        <w:jc w:val="right"/>
        <w:rPr>
          <w:rFonts w:ascii="Times New Roman" w:eastAsia="Times New Roman" w:hAnsi="Times New Roman" w:cs="Times New Roman"/>
          <w:color w:val="000000"/>
          <w:sz w:val="27"/>
          <w:szCs w:val="27"/>
          <w:lang w:eastAsia="ru-RU"/>
        </w:rPr>
      </w:pPr>
    </w:p>
    <w:p w:rsidR="00663E11" w:rsidRDefault="00663E11" w:rsidP="002E7446">
      <w:pPr>
        <w:spacing w:before="100" w:beforeAutospacing="1" w:after="0" w:line="240" w:lineRule="atLeast"/>
        <w:jc w:val="right"/>
        <w:rPr>
          <w:rFonts w:ascii="Times New Roman" w:eastAsia="Times New Roman" w:hAnsi="Times New Roman" w:cs="Times New Roman"/>
          <w:color w:val="000000"/>
          <w:sz w:val="27"/>
          <w:szCs w:val="27"/>
          <w:lang w:eastAsia="ru-RU"/>
        </w:rPr>
      </w:pPr>
    </w:p>
    <w:p w:rsidR="00621F9C" w:rsidRDefault="00621F9C" w:rsidP="002E7446">
      <w:pPr>
        <w:spacing w:before="100" w:beforeAutospacing="1" w:after="0" w:line="240" w:lineRule="atLeast"/>
        <w:jc w:val="right"/>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101" w:line="240" w:lineRule="atLeast"/>
        <w:jc w:val="righ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lastRenderedPageBreak/>
        <w:t>Форма № 1</w:t>
      </w:r>
    </w:p>
    <w:p w:rsidR="002E7446" w:rsidRPr="002E7446" w:rsidRDefault="002E7446" w:rsidP="002E7446">
      <w:pPr>
        <w:spacing w:before="101" w:after="101" w:line="240" w:lineRule="atLeast"/>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Заявка</w:t>
      </w:r>
    </w:p>
    <w:p w:rsidR="002E7446" w:rsidRPr="002E7446" w:rsidRDefault="002E7446" w:rsidP="002E7446">
      <w:pPr>
        <w:spacing w:before="100" w:beforeAutospacing="1" w:after="0" w:line="240" w:lineRule="atLeast"/>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на участие в конкурсе по отбору управляющей организации для управления</w:t>
      </w:r>
    </w:p>
    <w:p w:rsidR="002E7446" w:rsidRPr="002E7446" w:rsidRDefault="007B711D" w:rsidP="002E7446">
      <w:pPr>
        <w:spacing w:before="100" w:beforeAutospacing="1" w:after="0" w:line="24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t>многоквартирным домом</w:t>
      </w:r>
    </w:p>
    <w:p w:rsidR="002E7446" w:rsidRPr="002E7446" w:rsidRDefault="002E7446" w:rsidP="002E7446">
      <w:pPr>
        <w:spacing w:before="100" w:beforeAutospacing="1" w:after="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1. Заявление об участии в конкурсе</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w:t>
      </w:r>
    </w:p>
    <w:p w:rsidR="002E7446" w:rsidRPr="007B711D" w:rsidRDefault="002E7446" w:rsidP="007B711D">
      <w:pPr>
        <w:spacing w:after="0" w:line="240" w:lineRule="atLeast"/>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t>(организационно-правовая форма, наименование/фирменное наименование</w:t>
      </w:r>
      <w:r w:rsidR="007B711D">
        <w:rPr>
          <w:rFonts w:ascii="Times New Roman" w:eastAsia="Times New Roman" w:hAnsi="Times New Roman" w:cs="Times New Roman"/>
          <w:color w:val="000000"/>
          <w:sz w:val="16"/>
          <w:szCs w:val="16"/>
          <w:lang w:eastAsia="ru-RU"/>
        </w:rPr>
        <w:t xml:space="preserve"> </w:t>
      </w:r>
      <w:r w:rsidRPr="007B711D">
        <w:rPr>
          <w:rFonts w:ascii="Times New Roman" w:eastAsia="Times New Roman" w:hAnsi="Times New Roman" w:cs="Times New Roman"/>
          <w:color w:val="000000"/>
          <w:sz w:val="16"/>
          <w:szCs w:val="16"/>
          <w:lang w:eastAsia="ru-RU"/>
        </w:rPr>
        <w:t>организации или ФИО физического лица, данные документа,</w:t>
      </w:r>
      <w:r w:rsidR="007B711D">
        <w:rPr>
          <w:rFonts w:ascii="Times New Roman" w:eastAsia="Times New Roman" w:hAnsi="Times New Roman" w:cs="Times New Roman"/>
          <w:color w:val="000000"/>
          <w:sz w:val="16"/>
          <w:szCs w:val="16"/>
          <w:lang w:eastAsia="ru-RU"/>
        </w:rPr>
        <w:t xml:space="preserve"> </w:t>
      </w:r>
      <w:r w:rsidRPr="007B711D">
        <w:rPr>
          <w:rFonts w:ascii="Times New Roman" w:eastAsia="Times New Roman" w:hAnsi="Times New Roman" w:cs="Times New Roman"/>
          <w:color w:val="000000"/>
          <w:sz w:val="16"/>
          <w:szCs w:val="16"/>
          <w:lang w:eastAsia="ru-RU"/>
        </w:rPr>
        <w:t>удостоверяющего личность)</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(место нахождения, почтовый адрес организации или место жительства</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индивидуального предпринимателя)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_________________________________________________________________________</w:t>
      </w:r>
    </w:p>
    <w:p w:rsidR="002E7446" w:rsidRPr="007B711D" w:rsidRDefault="002E7446" w:rsidP="007B711D">
      <w:pPr>
        <w:spacing w:after="0" w:line="240" w:lineRule="atLeast"/>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t>(номер телефона)</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заявляет об участии в конкурсе по отбору управляющей организации для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 xml:space="preserve">управления    многоквартирным    </w:t>
      </w:r>
      <w:r w:rsidR="007B711D" w:rsidRPr="002E7446">
        <w:rPr>
          <w:rFonts w:ascii="Times New Roman" w:eastAsia="Times New Roman" w:hAnsi="Times New Roman" w:cs="Times New Roman"/>
          <w:color w:val="000000"/>
          <w:sz w:val="24"/>
          <w:szCs w:val="24"/>
          <w:lang w:eastAsia="ru-RU"/>
        </w:rPr>
        <w:t>домом (</w:t>
      </w:r>
      <w:r w:rsidRPr="002E7446">
        <w:rPr>
          <w:rFonts w:ascii="Times New Roman" w:eastAsia="Times New Roman" w:hAnsi="Times New Roman" w:cs="Times New Roman"/>
          <w:color w:val="000000"/>
          <w:sz w:val="24"/>
          <w:szCs w:val="24"/>
          <w:lang w:eastAsia="ru-RU"/>
        </w:rPr>
        <w:t>многоквартирными домами),</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 xml:space="preserve">расположенным(и) по </w:t>
      </w:r>
      <w:r w:rsidR="007B711D" w:rsidRPr="002E7446">
        <w:rPr>
          <w:rFonts w:ascii="Times New Roman" w:eastAsia="Times New Roman" w:hAnsi="Times New Roman" w:cs="Times New Roman"/>
          <w:color w:val="000000"/>
          <w:sz w:val="24"/>
          <w:szCs w:val="24"/>
          <w:lang w:eastAsia="ru-RU"/>
        </w:rPr>
        <w:t>адресу: _</w:t>
      </w:r>
      <w:r w:rsidRPr="002E7446">
        <w:rPr>
          <w:rFonts w:ascii="Times New Roman" w:eastAsia="Times New Roman" w:hAnsi="Times New Roman" w:cs="Times New Roman"/>
          <w:color w:val="000000"/>
          <w:sz w:val="24"/>
          <w:szCs w:val="24"/>
          <w:lang w:eastAsia="ru-RU"/>
        </w:rPr>
        <w:t>___________________________________________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w:t>
      </w:r>
    </w:p>
    <w:p w:rsidR="002E7446" w:rsidRPr="007B711D" w:rsidRDefault="002E7446" w:rsidP="007B711D">
      <w:pPr>
        <w:spacing w:after="0" w:line="240" w:lineRule="atLeast"/>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t>(адрес многоквартирного дома)</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Средства, внесенные в качестве обеспечения заявки на участие в</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конкурсе, просим возвратить на счет: ____________________________________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w:t>
      </w:r>
    </w:p>
    <w:p w:rsidR="002E7446" w:rsidRPr="007B711D" w:rsidRDefault="002E7446" w:rsidP="007B711D">
      <w:pPr>
        <w:spacing w:after="0" w:line="240" w:lineRule="atLeast"/>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t>(реквизиты банковского счета)</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2. Предложения претендента</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по условиям договора управления многоквартирным домом</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(описание предлагаемого претендентом в качестве условия договора</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управления многоквартирным домом способа внесения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lastRenderedPageBreak/>
        <w:t>_________________________________________________________________________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собственниками помещений в многоквартирном доме и нанимателями жилых</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помещений по договору социального найма и договору найма жилых помещений</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государственного или муниципального жилищного фонда платы за содержание и</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ремонт жилого помещения и коммунальные услуги)</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Внесение собственниками помещений   в   многоквартирном   доме   и</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нанимателями жилых помещений по договору социального найма и договору</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найма жилых помещений государственного или муниципального жилищного фонда</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платы за содержание и ремонт жилого помещения и платы за коммунальные</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услуги предлагаю осуществлять на счет ___________________________________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_________________________________________________________________________</w:t>
      </w:r>
    </w:p>
    <w:p w:rsidR="002E7446" w:rsidRPr="007B711D" w:rsidRDefault="002E7446" w:rsidP="007B711D">
      <w:pPr>
        <w:spacing w:after="0" w:line="240" w:lineRule="atLeast"/>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t>(реквизиты банковского счета претендента)</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К заявке прилагаются следующие документы:</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1) выписка из Единого государственного реестра юридических лиц (для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юридического лица), выписка   из   Единого     государственного реестра</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индивидуальных предпринимателей (для индивидуального предпринимателя):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_________________________________________________________________________</w:t>
      </w:r>
    </w:p>
    <w:p w:rsidR="002E7446" w:rsidRPr="007B711D" w:rsidRDefault="002E7446" w:rsidP="007B711D">
      <w:pPr>
        <w:spacing w:after="0" w:line="240" w:lineRule="atLeast"/>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t>(наименование и реквизиты документов, количество листов)</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2) документ, подтверждающий полномочия   лица   на   осуществление</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действий от имени юридического лица или индивидуального предпринимателя,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подавших заявку на участие в конкурсе:</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_________________________________________________________________________</w:t>
      </w:r>
    </w:p>
    <w:p w:rsidR="002E7446" w:rsidRPr="007B711D" w:rsidRDefault="002E7446" w:rsidP="007B711D">
      <w:pPr>
        <w:spacing w:after="0" w:line="240" w:lineRule="atLeast"/>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t>(наименование и реквизиты документов, количество листов)</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 документы, подтверждающие внесение денежных средств в качестве</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обеспечения заявки на участие в конкурсе:</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_________________________________________________________________________</w:t>
      </w:r>
    </w:p>
    <w:p w:rsidR="002E7446" w:rsidRPr="007B711D" w:rsidRDefault="002E7446" w:rsidP="007B711D">
      <w:pPr>
        <w:spacing w:after="0" w:line="240" w:lineRule="atLeast"/>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lastRenderedPageBreak/>
        <w:t>(наименование и реквизиты документов, количество листов)</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4) копии   документов, подтверждающих   соответствие   претендента</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требованию, установленному подпунктом 1 пункта 15 Правил   проведения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органом местного самоуправления открытого конкурса по отбору управляющей</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организации для управления многоквартирным домом, в   случае   если</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федеральным законом установлены требования к лицам, осуществляющим</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выполнение работ, оказание услуг, предусмотренных договором управления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многоквартирным домом:</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_________________________________________________________________________</w:t>
      </w:r>
    </w:p>
    <w:p w:rsidR="002E7446" w:rsidRPr="007B711D" w:rsidRDefault="002E7446" w:rsidP="007B711D">
      <w:pPr>
        <w:spacing w:after="0" w:line="240" w:lineRule="atLeast"/>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t>(наименование и реквизиты документов, количество листов)</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5) утвержденный бухгалтерский баланс за последний год:</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_________________________________________________________________________</w:t>
      </w:r>
    </w:p>
    <w:p w:rsidR="002E7446" w:rsidRPr="007B711D" w:rsidRDefault="002E7446" w:rsidP="007B711D">
      <w:pPr>
        <w:spacing w:after="0" w:line="240" w:lineRule="atLeast"/>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t>(наименование и реквизиты документов, количество листов)</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w:t>
      </w:r>
    </w:p>
    <w:p w:rsidR="002E7446" w:rsidRPr="007B711D" w:rsidRDefault="002E7446" w:rsidP="007B711D">
      <w:pPr>
        <w:spacing w:after="0" w:line="240" w:lineRule="atLeast"/>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t>(должность, ФИО руководителя организации или</w:t>
      </w:r>
      <w:r w:rsidR="007B711D">
        <w:rPr>
          <w:rFonts w:ascii="Times New Roman" w:eastAsia="Times New Roman" w:hAnsi="Times New Roman" w:cs="Times New Roman"/>
          <w:color w:val="000000"/>
          <w:sz w:val="16"/>
          <w:szCs w:val="16"/>
          <w:lang w:eastAsia="ru-RU"/>
        </w:rPr>
        <w:t xml:space="preserve"> </w:t>
      </w:r>
      <w:r w:rsidRPr="007B711D">
        <w:rPr>
          <w:rFonts w:ascii="Times New Roman" w:eastAsia="Times New Roman" w:hAnsi="Times New Roman" w:cs="Times New Roman"/>
          <w:color w:val="000000"/>
          <w:sz w:val="16"/>
          <w:szCs w:val="16"/>
          <w:lang w:eastAsia="ru-RU"/>
        </w:rPr>
        <w:t>ФИО индивидуального предпринимателя)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  _______________________________________</w:t>
      </w:r>
    </w:p>
    <w:p w:rsidR="002E7446" w:rsidRPr="007B711D" w:rsidRDefault="007B711D" w:rsidP="007B711D">
      <w:pPr>
        <w:spacing w:after="0" w:line="240" w:lineRule="atLeas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2E7446" w:rsidRPr="007B711D">
        <w:rPr>
          <w:rFonts w:ascii="Times New Roman" w:eastAsia="Times New Roman" w:hAnsi="Times New Roman" w:cs="Times New Roman"/>
          <w:color w:val="000000"/>
          <w:sz w:val="16"/>
          <w:szCs w:val="16"/>
          <w:lang w:eastAsia="ru-RU"/>
        </w:rPr>
        <w:t xml:space="preserve">(подпись)                                 </w:t>
      </w:r>
      <w:r>
        <w:rPr>
          <w:rFonts w:ascii="Times New Roman" w:eastAsia="Times New Roman" w:hAnsi="Times New Roman" w:cs="Times New Roman"/>
          <w:color w:val="000000"/>
          <w:sz w:val="16"/>
          <w:szCs w:val="16"/>
          <w:lang w:eastAsia="ru-RU"/>
        </w:rPr>
        <w:t xml:space="preserve">                                                                  </w:t>
      </w:r>
      <w:r w:rsidR="002E7446" w:rsidRPr="007B711D">
        <w:rPr>
          <w:rFonts w:ascii="Times New Roman" w:eastAsia="Times New Roman" w:hAnsi="Times New Roman" w:cs="Times New Roman"/>
          <w:color w:val="000000"/>
          <w:sz w:val="16"/>
          <w:szCs w:val="16"/>
          <w:lang w:eastAsia="ru-RU"/>
        </w:rPr>
        <w:t>(ФИО)</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w:t>
      </w:r>
      <w:r w:rsidR="007B711D">
        <w:rPr>
          <w:rFonts w:ascii="Times New Roman" w:eastAsia="Times New Roman" w:hAnsi="Times New Roman" w:cs="Times New Roman"/>
          <w:color w:val="000000"/>
          <w:sz w:val="24"/>
          <w:szCs w:val="24"/>
          <w:lang w:eastAsia="ru-RU"/>
        </w:rPr>
        <w:t>_» ______________________ 2020</w:t>
      </w:r>
      <w:r w:rsidRPr="002E7446">
        <w:rPr>
          <w:rFonts w:ascii="Times New Roman" w:eastAsia="Times New Roman" w:hAnsi="Times New Roman" w:cs="Times New Roman"/>
          <w:color w:val="000000"/>
          <w:sz w:val="24"/>
          <w:szCs w:val="24"/>
          <w:lang w:eastAsia="ru-RU"/>
        </w:rPr>
        <w:t> г.</w:t>
      </w: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101" w:line="240" w:lineRule="atLeast"/>
        <w:jc w:val="righ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lastRenderedPageBreak/>
        <w:t>Форма № 2</w:t>
      </w:r>
    </w:p>
    <w:p w:rsidR="002E7446" w:rsidRPr="002E7446" w:rsidRDefault="002E7446" w:rsidP="002E7446">
      <w:pPr>
        <w:spacing w:before="101" w:after="101" w:line="240" w:lineRule="atLeast"/>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Общие сведения об участнике конкурса</w:t>
      </w:r>
    </w:p>
    <w:tbl>
      <w:tblPr>
        <w:tblW w:w="9600" w:type="dxa"/>
        <w:tblCellSpacing w:w="7"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
      <w:tblGrid>
        <w:gridCol w:w="636"/>
        <w:gridCol w:w="50"/>
        <w:gridCol w:w="4505"/>
        <w:gridCol w:w="4409"/>
      </w:tblGrid>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1.</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Наименование организации (полное и сокращенное в соответствии с учредительными документами)</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2.</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Почтовый адрес</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3.</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Юридический адрес</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4.</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Телефон и контактное лицо</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5.</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Факс</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6.</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E-</w:t>
            </w:r>
            <w:proofErr w:type="spellStart"/>
            <w:r w:rsidRPr="002E7446">
              <w:rPr>
                <w:rFonts w:ascii="Times New Roman" w:eastAsia="Times New Roman" w:hAnsi="Times New Roman" w:cs="Times New Roman"/>
                <w:color w:val="000000"/>
                <w:sz w:val="24"/>
                <w:szCs w:val="24"/>
                <w:lang w:eastAsia="ru-RU"/>
              </w:rPr>
              <w:t>mail</w:t>
            </w:r>
            <w:proofErr w:type="spellEnd"/>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7.</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Ф.И.О. руководителя</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8.</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Место и год регистрации: № свидетельства о регистрации:</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9540" w:type="dxa"/>
            <w:gridSpan w:val="4"/>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9540" w:type="dxa"/>
            <w:gridSpan w:val="4"/>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Гражданство индивидуального предпринимателя</w:t>
            </w:r>
          </w:p>
        </w:tc>
      </w:tr>
      <w:tr w:rsidR="002E7446" w:rsidRPr="002E7446" w:rsidTr="002E7446">
        <w:trPr>
          <w:tblCellSpacing w:w="7" w:type="dxa"/>
        </w:trPr>
        <w:tc>
          <w:tcPr>
            <w:tcW w:w="61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c>
          <w:tcPr>
            <w:tcW w:w="451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Ф.И.О.</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гражданство</w:t>
            </w:r>
          </w:p>
        </w:tc>
      </w:tr>
      <w:tr w:rsidR="002E7446" w:rsidRPr="002E7446" w:rsidTr="002E7446">
        <w:trPr>
          <w:tblCellSpacing w:w="7" w:type="dxa"/>
        </w:trPr>
        <w:tc>
          <w:tcPr>
            <w:tcW w:w="61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9.</w:t>
            </w:r>
          </w:p>
        </w:tc>
        <w:tc>
          <w:tcPr>
            <w:tcW w:w="451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9540" w:type="dxa"/>
            <w:gridSpan w:val="4"/>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9540" w:type="dxa"/>
            <w:gridSpan w:val="4"/>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Информация о финансовом состоянии</w:t>
            </w: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10.</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Дата создания</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11.</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Размер уставного капитала</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12.</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Банковские реквизиты</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Расчетный счет</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Корреспондентский счет</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Наименование обслуживающего банка</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Код БИК</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13.</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Идентификационный номер</w:t>
            </w:r>
            <w:r w:rsidRPr="002E7446">
              <w:rPr>
                <w:rFonts w:ascii="Times New Roman" w:eastAsia="Times New Roman" w:hAnsi="Times New Roman" w:cs="Times New Roman"/>
                <w:color w:val="000000"/>
                <w:sz w:val="24"/>
                <w:szCs w:val="24"/>
                <w:lang w:eastAsia="ru-RU"/>
              </w:rPr>
              <w:br/>
              <w:t>налогоплательщика (ИНН)</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14.</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Основной вид деятельности в</w:t>
            </w:r>
            <w:r w:rsidRPr="002E7446">
              <w:rPr>
                <w:rFonts w:ascii="Times New Roman" w:eastAsia="Times New Roman" w:hAnsi="Times New Roman" w:cs="Times New Roman"/>
                <w:color w:val="000000"/>
                <w:sz w:val="24"/>
                <w:szCs w:val="24"/>
                <w:lang w:eastAsia="ru-RU"/>
              </w:rPr>
              <w:br/>
              <w:t>соответствии с учредительными</w:t>
            </w:r>
            <w:r w:rsidRPr="002E7446">
              <w:rPr>
                <w:rFonts w:ascii="Times New Roman" w:eastAsia="Times New Roman" w:hAnsi="Times New Roman" w:cs="Times New Roman"/>
                <w:color w:val="000000"/>
                <w:sz w:val="24"/>
                <w:szCs w:val="24"/>
                <w:lang w:eastAsia="ru-RU"/>
              </w:rPr>
              <w:br/>
              <w:t>документами</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15.</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Другие виды деятельности в</w:t>
            </w:r>
            <w:r w:rsidRPr="002E7446">
              <w:rPr>
                <w:rFonts w:ascii="Times New Roman" w:eastAsia="Times New Roman" w:hAnsi="Times New Roman" w:cs="Times New Roman"/>
                <w:color w:val="000000"/>
                <w:sz w:val="24"/>
                <w:szCs w:val="24"/>
                <w:lang w:eastAsia="ru-RU"/>
              </w:rPr>
              <w:br/>
              <w:t>соответствии с учредительскими</w:t>
            </w:r>
            <w:r w:rsidRPr="002E7446">
              <w:rPr>
                <w:rFonts w:ascii="Times New Roman" w:eastAsia="Times New Roman" w:hAnsi="Times New Roman" w:cs="Times New Roman"/>
                <w:color w:val="000000"/>
                <w:sz w:val="24"/>
                <w:szCs w:val="24"/>
                <w:lang w:eastAsia="ru-RU"/>
              </w:rPr>
              <w:br/>
              <w:t>документами</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45" w:type="dxa"/>
            <w:gridSpan w:val="2"/>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16.</w:t>
            </w:r>
          </w:p>
        </w:tc>
        <w:tc>
          <w:tcPr>
            <w:tcW w:w="4485"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Код ОКПО организации</w:t>
            </w:r>
          </w:p>
        </w:tc>
        <w:tc>
          <w:tcPr>
            <w:tcW w:w="4380" w:type="dxa"/>
            <w:tcBorders>
              <w:top w:val="outset" w:sz="6" w:space="0" w:color="00000A"/>
              <w:left w:val="outset" w:sz="6" w:space="0" w:color="00000A"/>
              <w:bottom w:val="outset" w:sz="6" w:space="0" w:color="00000A"/>
              <w:right w:val="outset" w:sz="6" w:space="0" w:color="00000A"/>
            </w:tcBorders>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r w:rsidR="002E7446" w:rsidRPr="002E7446" w:rsidTr="002E7446">
        <w:trPr>
          <w:tblCellSpacing w:w="7" w:type="dxa"/>
        </w:trPr>
        <w:tc>
          <w:tcPr>
            <w:tcW w:w="615" w:type="dxa"/>
            <w:tcBorders>
              <w:top w:val="outset" w:sz="6" w:space="0" w:color="00000A"/>
              <w:left w:val="outset" w:sz="6" w:space="0" w:color="00000A"/>
              <w:bottom w:val="outset" w:sz="6" w:space="0" w:color="00000A"/>
              <w:right w:val="outset" w:sz="6" w:space="0" w:color="00000A"/>
            </w:tcBorders>
            <w:vAlign w:val="center"/>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c>
          <w:tcPr>
            <w:tcW w:w="15" w:type="dxa"/>
            <w:tcBorders>
              <w:top w:val="outset" w:sz="6" w:space="0" w:color="00000A"/>
              <w:left w:val="outset" w:sz="6" w:space="0" w:color="00000A"/>
              <w:bottom w:val="outset" w:sz="6" w:space="0" w:color="00000A"/>
              <w:right w:val="outset" w:sz="6" w:space="0" w:color="00000A"/>
            </w:tcBorders>
            <w:vAlign w:val="center"/>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c>
          <w:tcPr>
            <w:tcW w:w="4485" w:type="dxa"/>
            <w:tcBorders>
              <w:top w:val="outset" w:sz="6" w:space="0" w:color="00000A"/>
              <w:left w:val="outset" w:sz="6" w:space="0" w:color="00000A"/>
              <w:bottom w:val="outset" w:sz="6" w:space="0" w:color="00000A"/>
              <w:right w:val="outset" w:sz="6" w:space="0" w:color="00000A"/>
            </w:tcBorders>
            <w:vAlign w:val="center"/>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c>
          <w:tcPr>
            <w:tcW w:w="4380" w:type="dxa"/>
            <w:tcBorders>
              <w:top w:val="outset" w:sz="6" w:space="0" w:color="00000A"/>
              <w:left w:val="outset" w:sz="6" w:space="0" w:color="00000A"/>
              <w:bottom w:val="outset" w:sz="6" w:space="0" w:color="00000A"/>
              <w:right w:val="outset" w:sz="6" w:space="0" w:color="00000A"/>
            </w:tcBorders>
            <w:vAlign w:val="center"/>
            <w:hideMark/>
          </w:tcPr>
          <w:p w:rsidR="002E7446" w:rsidRPr="002E7446" w:rsidRDefault="002E7446" w:rsidP="002E7446">
            <w:pPr>
              <w:spacing w:before="100" w:beforeAutospacing="1" w:after="115" w:line="240" w:lineRule="auto"/>
              <w:rPr>
                <w:rFonts w:ascii="Times New Roman" w:eastAsia="Times New Roman" w:hAnsi="Times New Roman" w:cs="Times New Roman"/>
                <w:color w:val="000000"/>
                <w:sz w:val="24"/>
                <w:szCs w:val="24"/>
                <w:lang w:eastAsia="ru-RU"/>
              </w:rPr>
            </w:pPr>
          </w:p>
        </w:tc>
      </w:tr>
    </w:tbl>
    <w:p w:rsidR="002E7446" w:rsidRPr="002E7446" w:rsidRDefault="002E7446" w:rsidP="002E7446">
      <w:pPr>
        <w:spacing w:before="101" w:after="101"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lastRenderedPageBreak/>
        <w:t>Подпись руководителя организации</w:t>
      </w:r>
    </w:p>
    <w:p w:rsidR="002E7446" w:rsidRPr="002E7446" w:rsidRDefault="002E7446" w:rsidP="002E7446">
      <w:pPr>
        <w:spacing w:before="101" w:after="101"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(индивидуального предпринимателя) ______________</w:t>
      </w:r>
    </w:p>
    <w:p w:rsidR="002E7446" w:rsidRPr="002E7446" w:rsidRDefault="002E7446" w:rsidP="002E7446">
      <w:pPr>
        <w:spacing w:before="101" w:after="101"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М.П.</w:t>
      </w:r>
    </w:p>
    <w:p w:rsidR="002E7446" w:rsidRPr="002E7446" w:rsidRDefault="002E7446" w:rsidP="002E7446">
      <w:pPr>
        <w:spacing w:before="101" w:after="101" w:line="240" w:lineRule="atLeast"/>
        <w:jc w:val="righ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Форма № 3</w:t>
      </w:r>
    </w:p>
    <w:p w:rsidR="002E7446" w:rsidRPr="002E7446" w:rsidRDefault="002E7446" w:rsidP="002E7446">
      <w:pPr>
        <w:spacing w:before="101" w:after="270" w:line="240" w:lineRule="atLeast"/>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101"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Кому:</w:t>
      </w:r>
    </w:p>
    <w:p w:rsidR="002E7446" w:rsidRPr="002E7446" w:rsidRDefault="002E7446" w:rsidP="002E7446">
      <w:pPr>
        <w:spacing w:before="101" w:after="101" w:line="240" w:lineRule="auto"/>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НА КОНКУРС ПО ВЫБОРУ УПРАВЛЯЮЩЕЙ ОРГАНИЗАЦИИ НА ПРАВО ЗАКЛЮЧЕНИЯ ДОГОВОРОВ УПРАВЛЕНИЯ</w:t>
      </w:r>
    </w:p>
    <w:p w:rsidR="002E7446" w:rsidRPr="002E7446" w:rsidRDefault="002E7446" w:rsidP="002E7446">
      <w:pPr>
        <w:spacing w:before="101" w:after="101" w:line="240" w:lineRule="auto"/>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МНОГОКВАРТИРНЫМИ ДОМАМИ ПО АДРЕСУ:</w:t>
      </w:r>
    </w:p>
    <w:p w:rsidR="002E7446" w:rsidRPr="002E7446" w:rsidRDefault="002E7446" w:rsidP="002E7446">
      <w:pPr>
        <w:spacing w:before="101" w:after="270" w:line="240" w:lineRule="auto"/>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101"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НЕ ВСКРЫВАТЬ ДО</w:t>
      </w:r>
    </w:p>
    <w:p w:rsidR="002E7446" w:rsidRPr="002E7446" w:rsidRDefault="002E7446" w:rsidP="002E7446">
      <w:pPr>
        <w:spacing w:before="101" w:after="270" w:line="240" w:lineRule="atLeast"/>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P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2E7446" w:rsidRDefault="002E7446" w:rsidP="002E7446">
      <w:pPr>
        <w:spacing w:before="101" w:after="270" w:line="240" w:lineRule="atLeast"/>
        <w:jc w:val="center"/>
        <w:rPr>
          <w:rFonts w:ascii="Times New Roman" w:eastAsia="Times New Roman" w:hAnsi="Times New Roman" w:cs="Times New Roman"/>
          <w:color w:val="000000"/>
          <w:sz w:val="27"/>
          <w:szCs w:val="27"/>
          <w:lang w:eastAsia="ru-RU"/>
        </w:rPr>
      </w:pPr>
    </w:p>
    <w:p w:rsidR="009069B5" w:rsidRDefault="009069B5" w:rsidP="002E7446">
      <w:pPr>
        <w:spacing w:before="101" w:after="101" w:line="240" w:lineRule="atLeast"/>
        <w:jc w:val="right"/>
        <w:rPr>
          <w:rFonts w:ascii="Times New Roman" w:eastAsia="Times New Roman" w:hAnsi="Times New Roman" w:cs="Times New Roman"/>
          <w:color w:val="000000"/>
          <w:sz w:val="24"/>
          <w:szCs w:val="24"/>
          <w:lang w:eastAsia="ru-RU"/>
        </w:rPr>
      </w:pPr>
    </w:p>
    <w:p w:rsidR="009069B5" w:rsidRDefault="009069B5" w:rsidP="002E7446">
      <w:pPr>
        <w:spacing w:before="101" w:after="101" w:line="240" w:lineRule="atLeast"/>
        <w:jc w:val="right"/>
        <w:rPr>
          <w:rFonts w:ascii="Times New Roman" w:eastAsia="Times New Roman" w:hAnsi="Times New Roman" w:cs="Times New Roman"/>
          <w:color w:val="000000"/>
          <w:sz w:val="24"/>
          <w:szCs w:val="24"/>
          <w:lang w:eastAsia="ru-RU"/>
        </w:rPr>
      </w:pPr>
    </w:p>
    <w:p w:rsidR="009069B5" w:rsidRDefault="009069B5" w:rsidP="002E7446">
      <w:pPr>
        <w:spacing w:before="101" w:after="101" w:line="240" w:lineRule="atLeast"/>
        <w:jc w:val="right"/>
        <w:rPr>
          <w:rFonts w:ascii="Times New Roman" w:eastAsia="Times New Roman" w:hAnsi="Times New Roman" w:cs="Times New Roman"/>
          <w:color w:val="000000"/>
          <w:sz w:val="24"/>
          <w:szCs w:val="24"/>
          <w:lang w:eastAsia="ru-RU"/>
        </w:rPr>
      </w:pPr>
    </w:p>
    <w:p w:rsidR="002E7446" w:rsidRPr="002E7446" w:rsidRDefault="002E7446" w:rsidP="002E7446">
      <w:pPr>
        <w:spacing w:before="101" w:after="101" w:line="240" w:lineRule="atLeast"/>
        <w:jc w:val="righ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Форма №4</w:t>
      </w:r>
    </w:p>
    <w:p w:rsidR="002E7446" w:rsidRPr="002E7446" w:rsidRDefault="002E7446" w:rsidP="002E7446">
      <w:pPr>
        <w:spacing w:before="101" w:after="101" w:line="240" w:lineRule="atLeast"/>
        <w:jc w:val="righ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ПРОЕКТ</w:t>
      </w:r>
    </w:p>
    <w:p w:rsidR="002E7446" w:rsidRPr="002E7446" w:rsidRDefault="002E7446" w:rsidP="009069B5">
      <w:pPr>
        <w:shd w:val="clear" w:color="auto" w:fill="FFFFFF"/>
        <w:spacing w:after="202" w:line="240" w:lineRule="auto"/>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ДОГОВОР №</w:t>
      </w:r>
    </w:p>
    <w:p w:rsidR="002E7446" w:rsidRPr="002E7446" w:rsidRDefault="002E7446" w:rsidP="009069B5">
      <w:pPr>
        <w:shd w:val="clear" w:color="auto" w:fill="FFFFFF"/>
        <w:spacing w:after="202" w:line="240" w:lineRule="auto"/>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с собственником жилого помещения в многоквартирном доме</w:t>
      </w:r>
    </w:p>
    <w:p w:rsidR="002E7446" w:rsidRPr="002E7446" w:rsidRDefault="007B711D" w:rsidP="002E7446">
      <w:pPr>
        <w:shd w:val="clear" w:color="auto" w:fill="FFFFFF"/>
        <w:spacing w:before="100" w:beforeAutospacing="1" w:after="202"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п. Рощин</w:t>
      </w:r>
      <w:r w:rsidR="002E7446" w:rsidRPr="002E7446">
        <w:rPr>
          <w:rFonts w:ascii="Times New Roman" w:eastAsia="Times New Roman" w:hAnsi="Times New Roman" w:cs="Times New Roman"/>
          <w:color w:val="000000"/>
          <w:sz w:val="24"/>
          <w:szCs w:val="24"/>
          <w:lang w:eastAsia="ru-RU"/>
        </w:rPr>
        <w:t>о </w:t>
      </w:r>
      <w:r>
        <w:rPr>
          <w:rFonts w:ascii="Times New Roman" w:eastAsia="Times New Roman" w:hAnsi="Times New Roman" w:cs="Times New Roman"/>
          <w:color w:val="000000"/>
          <w:sz w:val="24"/>
          <w:szCs w:val="24"/>
          <w:u w:val="single"/>
          <w:lang w:eastAsia="ru-RU"/>
        </w:rPr>
        <w:t>«__» _ ____________2020</w:t>
      </w:r>
      <w:r w:rsidR="002E7446" w:rsidRPr="002E7446">
        <w:rPr>
          <w:rFonts w:ascii="Times New Roman" w:eastAsia="Times New Roman" w:hAnsi="Times New Roman" w:cs="Times New Roman"/>
          <w:color w:val="000000"/>
          <w:sz w:val="24"/>
          <w:szCs w:val="24"/>
          <w:u w:val="single"/>
          <w:lang w:eastAsia="ru-RU"/>
        </w:rPr>
        <w:t>г</w:t>
      </w:r>
      <w:r w:rsidR="002E7446" w:rsidRPr="002E7446">
        <w:rPr>
          <w:rFonts w:ascii="Times New Roman" w:eastAsia="Times New Roman" w:hAnsi="Times New Roman" w:cs="Times New Roman"/>
          <w:color w:val="000000"/>
          <w:sz w:val="24"/>
          <w:szCs w:val="24"/>
          <w:lang w:eastAsia="ru-RU"/>
        </w:rPr>
        <w:t>.</w:t>
      </w:r>
    </w:p>
    <w:p w:rsidR="002E7446" w:rsidRPr="002E7446" w:rsidRDefault="002E7446" w:rsidP="009069B5">
      <w:pPr>
        <w:spacing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_____________________________________________________________________________, именуемое в дальнейшем «Управляющая организация», в лице директора ______________________________, действующего на основании ______________</w:t>
      </w:r>
      <w:r w:rsidR="007B711D">
        <w:rPr>
          <w:rFonts w:ascii="Times New Roman" w:eastAsia="Times New Roman" w:hAnsi="Times New Roman" w:cs="Times New Roman"/>
          <w:color w:val="000000"/>
          <w:sz w:val="24"/>
          <w:szCs w:val="24"/>
          <w:lang w:eastAsia="ru-RU"/>
        </w:rPr>
        <w:t>____, с одной стороны, и _____</w:t>
      </w:r>
      <w:r w:rsidRPr="002E7446">
        <w:rPr>
          <w:rFonts w:ascii="Times New Roman" w:eastAsia="Times New Roman" w:hAnsi="Times New Roman" w:cs="Times New Roman"/>
          <w:color w:val="000000"/>
          <w:sz w:val="24"/>
          <w:szCs w:val="24"/>
          <w:lang w:eastAsia="ru-RU"/>
        </w:rPr>
        <w:t>____________________</w:t>
      </w:r>
      <w:r w:rsidR="009069B5">
        <w:rPr>
          <w:rFonts w:ascii="Times New Roman" w:eastAsia="Times New Roman" w:hAnsi="Times New Roman" w:cs="Times New Roman"/>
          <w:color w:val="000000"/>
          <w:sz w:val="24"/>
          <w:szCs w:val="24"/>
          <w:lang w:eastAsia="ru-RU"/>
        </w:rPr>
        <w:t>________________</w:t>
      </w:r>
      <w:r w:rsidRPr="002E7446">
        <w:rPr>
          <w:rFonts w:ascii="Times New Roman" w:eastAsia="Times New Roman" w:hAnsi="Times New Roman" w:cs="Times New Roman"/>
          <w:color w:val="000000"/>
          <w:sz w:val="24"/>
          <w:szCs w:val="24"/>
          <w:lang w:eastAsia="ru-RU"/>
        </w:rPr>
        <w:t>___________________</w:t>
      </w:r>
    </w:p>
    <w:p w:rsidR="002E7446" w:rsidRPr="002E7446" w:rsidRDefault="002E7446" w:rsidP="009069B5">
      <w:pPr>
        <w:spacing w:after="0" w:line="240" w:lineRule="atLeast"/>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0"/>
          <w:szCs w:val="20"/>
          <w:lang w:eastAsia="ru-RU"/>
        </w:rPr>
        <w:t>(фамилия, имя, отчество собственника)</w:t>
      </w:r>
    </w:p>
    <w:p w:rsidR="002E7446" w:rsidRPr="002E7446" w:rsidRDefault="002E7446" w:rsidP="009069B5">
      <w:pPr>
        <w:spacing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являющийся собственником ____________________________________________________</w:t>
      </w:r>
    </w:p>
    <w:p w:rsidR="002E7446" w:rsidRPr="002E7446" w:rsidRDefault="002E7446" w:rsidP="009069B5">
      <w:pPr>
        <w:spacing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0"/>
          <w:szCs w:val="20"/>
          <w:lang w:eastAsia="ru-RU"/>
        </w:rPr>
        <w:t>(№ квартиры, части квартиры, комнаты в коммунальной квартире, нежилого помещения)</w:t>
      </w:r>
    </w:p>
    <w:p w:rsidR="002E7446" w:rsidRPr="002E7446" w:rsidRDefault="002E7446" w:rsidP="009069B5">
      <w:pPr>
        <w:spacing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 xml:space="preserve">общей площадью ________ </w:t>
      </w:r>
      <w:proofErr w:type="spellStart"/>
      <w:proofErr w:type="gramStart"/>
      <w:r w:rsidRPr="002E7446">
        <w:rPr>
          <w:rFonts w:ascii="Times New Roman" w:eastAsia="Times New Roman" w:hAnsi="Times New Roman" w:cs="Times New Roman"/>
          <w:color w:val="000000"/>
          <w:sz w:val="24"/>
          <w:szCs w:val="24"/>
          <w:lang w:eastAsia="ru-RU"/>
        </w:rPr>
        <w:t>кв.м</w:t>
      </w:r>
      <w:proofErr w:type="spellEnd"/>
      <w:proofErr w:type="gramEnd"/>
      <w:r w:rsidRPr="002E7446">
        <w:rPr>
          <w:rFonts w:ascii="Times New Roman" w:eastAsia="Times New Roman" w:hAnsi="Times New Roman" w:cs="Times New Roman"/>
          <w:color w:val="000000"/>
          <w:sz w:val="24"/>
          <w:szCs w:val="24"/>
          <w:lang w:eastAsia="ru-RU"/>
        </w:rPr>
        <w:t xml:space="preserve">, жилой площадью ________ </w:t>
      </w:r>
      <w:proofErr w:type="spellStart"/>
      <w:r w:rsidRPr="002E7446">
        <w:rPr>
          <w:rFonts w:ascii="Times New Roman" w:eastAsia="Times New Roman" w:hAnsi="Times New Roman" w:cs="Times New Roman"/>
          <w:color w:val="000000"/>
          <w:sz w:val="24"/>
          <w:szCs w:val="24"/>
          <w:lang w:eastAsia="ru-RU"/>
        </w:rPr>
        <w:t>кв.м</w:t>
      </w:r>
      <w:proofErr w:type="spellEnd"/>
      <w:r w:rsidRPr="002E7446">
        <w:rPr>
          <w:rFonts w:ascii="Times New Roman" w:eastAsia="Times New Roman" w:hAnsi="Times New Roman" w:cs="Times New Roman"/>
          <w:color w:val="000000"/>
          <w:sz w:val="24"/>
          <w:szCs w:val="24"/>
          <w:lang w:eastAsia="ru-RU"/>
        </w:rPr>
        <w:t> в многокварти</w:t>
      </w:r>
      <w:r w:rsidR="007B711D">
        <w:rPr>
          <w:rFonts w:ascii="Times New Roman" w:eastAsia="Times New Roman" w:hAnsi="Times New Roman" w:cs="Times New Roman"/>
          <w:color w:val="000000"/>
          <w:sz w:val="24"/>
          <w:szCs w:val="24"/>
          <w:lang w:eastAsia="ru-RU"/>
        </w:rPr>
        <w:t>рном доме по адресу: п. Рощин</w:t>
      </w:r>
      <w:r w:rsidRPr="002E7446">
        <w:rPr>
          <w:rFonts w:ascii="Times New Roman" w:eastAsia="Times New Roman" w:hAnsi="Times New Roman" w:cs="Times New Roman"/>
          <w:color w:val="000000"/>
          <w:sz w:val="24"/>
          <w:szCs w:val="24"/>
          <w:lang w:eastAsia="ru-RU"/>
        </w:rPr>
        <w:t>о, _______________</w:t>
      </w:r>
      <w:r w:rsidR="009069B5">
        <w:rPr>
          <w:rFonts w:ascii="Times New Roman" w:eastAsia="Times New Roman" w:hAnsi="Times New Roman" w:cs="Times New Roman"/>
          <w:color w:val="000000"/>
          <w:sz w:val="24"/>
          <w:szCs w:val="24"/>
          <w:lang w:eastAsia="ru-RU"/>
        </w:rPr>
        <w:t>___________________</w:t>
      </w:r>
      <w:r w:rsidRPr="002E7446">
        <w:rPr>
          <w:rFonts w:ascii="Times New Roman" w:eastAsia="Times New Roman" w:hAnsi="Times New Roman" w:cs="Times New Roman"/>
          <w:color w:val="000000"/>
          <w:sz w:val="24"/>
          <w:szCs w:val="24"/>
          <w:lang w:eastAsia="ru-RU"/>
        </w:rPr>
        <w:t>___________,</w:t>
      </w:r>
    </w:p>
    <w:p w:rsidR="002E7446" w:rsidRPr="002E7446" w:rsidRDefault="002E7446" w:rsidP="009069B5">
      <w:pPr>
        <w:spacing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действующий на основании ___</w:t>
      </w:r>
      <w:r w:rsidR="009069B5">
        <w:rPr>
          <w:rFonts w:ascii="Times New Roman" w:eastAsia="Times New Roman" w:hAnsi="Times New Roman" w:cs="Times New Roman"/>
          <w:color w:val="000000"/>
          <w:sz w:val="24"/>
          <w:szCs w:val="24"/>
          <w:lang w:eastAsia="ru-RU"/>
        </w:rPr>
        <w:t>__________________</w:t>
      </w:r>
      <w:r w:rsidRPr="002E7446">
        <w:rPr>
          <w:rFonts w:ascii="Times New Roman" w:eastAsia="Times New Roman" w:hAnsi="Times New Roman" w:cs="Times New Roman"/>
          <w:color w:val="000000"/>
          <w:sz w:val="20"/>
          <w:szCs w:val="20"/>
          <w:lang w:eastAsia="ru-RU"/>
        </w:rPr>
        <w:t>___________________________________________________________________, (документ, устанавливающий право собственности на жилое / нежилое помещение, доверенность на право подписания договора)</w:t>
      </w:r>
    </w:p>
    <w:p w:rsidR="002E7446" w:rsidRPr="002E7446" w:rsidRDefault="002E7446" w:rsidP="009069B5">
      <w:pPr>
        <w:spacing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7"/>
          <w:szCs w:val="27"/>
          <w:lang w:eastAsia="ru-RU"/>
        </w:rPr>
        <w:t>№</w:t>
      </w:r>
      <w:r w:rsidRPr="002E7446">
        <w:rPr>
          <w:rFonts w:ascii="Times New Roman" w:eastAsia="Times New Roman" w:hAnsi="Times New Roman" w:cs="Times New Roman"/>
          <w:color w:val="000000"/>
          <w:sz w:val="24"/>
          <w:szCs w:val="24"/>
          <w:lang w:eastAsia="ru-RU"/>
        </w:rPr>
        <w:t>______________ от «_____» _________________ ___________ г, выданного__________________________________________________________________,</w:t>
      </w:r>
    </w:p>
    <w:p w:rsidR="002E7446" w:rsidRPr="007B711D" w:rsidRDefault="002E7446" w:rsidP="009069B5">
      <w:pPr>
        <w:spacing w:after="0" w:line="240" w:lineRule="atLeast"/>
        <w:ind w:left="706" w:firstLine="706"/>
        <w:jc w:val="center"/>
        <w:rPr>
          <w:rFonts w:ascii="Times New Roman" w:eastAsia="Times New Roman" w:hAnsi="Times New Roman" w:cs="Times New Roman"/>
          <w:color w:val="000000"/>
          <w:sz w:val="16"/>
          <w:szCs w:val="16"/>
          <w:lang w:eastAsia="ru-RU"/>
        </w:rPr>
      </w:pPr>
      <w:r w:rsidRPr="007B711D">
        <w:rPr>
          <w:rFonts w:ascii="Times New Roman" w:eastAsia="Times New Roman" w:hAnsi="Times New Roman" w:cs="Times New Roman"/>
          <w:color w:val="000000"/>
          <w:sz w:val="16"/>
          <w:szCs w:val="16"/>
          <w:lang w:eastAsia="ru-RU"/>
        </w:rPr>
        <w:t>(наименование регистрирующего органа)</w:t>
      </w:r>
    </w:p>
    <w:p w:rsidR="002E7446" w:rsidRPr="002E7446" w:rsidRDefault="002E7446" w:rsidP="009069B5">
      <w:pPr>
        <w:spacing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именуемый в дальнейшем «Собственник», с другой стороны, совместно именуемые «Стороны» заключили настоящий договор управления многоквартирным домом (далее – Договор).</w:t>
      </w:r>
    </w:p>
    <w:p w:rsidR="002E7446" w:rsidRPr="002E7446" w:rsidRDefault="002E7446" w:rsidP="002E7446">
      <w:pPr>
        <w:spacing w:before="101" w:after="0" w:line="240" w:lineRule="atLeast"/>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1. ОБЩИЕ ПОЛОЖЕНИЯ</w:t>
      </w:r>
    </w:p>
    <w:p w:rsidR="002E7446" w:rsidRPr="002E7446" w:rsidRDefault="002E7446" w:rsidP="002E7446">
      <w:pPr>
        <w:spacing w:before="100" w:beforeAutospacing="1" w:after="0" w:line="240" w:lineRule="atLeast"/>
        <w:ind w:firstLine="547"/>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1.1. Настоящий Договор заключен в целях обеспечения благоприятных и безопасных условий проживания </w:t>
      </w:r>
      <w:r w:rsidRPr="002E7446">
        <w:rPr>
          <w:rFonts w:ascii="Times New Roman" w:eastAsia="Times New Roman" w:hAnsi="Times New Roman" w:cs="Times New Roman"/>
          <w:b/>
          <w:bCs/>
          <w:color w:val="000000"/>
          <w:sz w:val="24"/>
          <w:szCs w:val="24"/>
          <w:lang w:eastAsia="ru-RU"/>
        </w:rPr>
        <w:t>собственников и нанимателей</w:t>
      </w:r>
      <w:r w:rsidRPr="002E7446">
        <w:rPr>
          <w:rFonts w:ascii="Times New Roman" w:eastAsia="Times New Roman" w:hAnsi="Times New Roman" w:cs="Times New Roman"/>
          <w:color w:val="000000"/>
          <w:sz w:val="24"/>
          <w:szCs w:val="24"/>
          <w:lang w:eastAsia="ru-RU"/>
        </w:rPr>
        <w:t> в многоквартирном доме, обеспечения управления, надлежащего содержания, ремонта и сохранности общего имущества в многоквартирном доме, а также предоставления коммунальных услуг и является договором смешанного вида с особым правовым режимом.</w:t>
      </w:r>
    </w:p>
    <w:p w:rsidR="002E7446" w:rsidRPr="002E7446" w:rsidRDefault="002E7446" w:rsidP="002E7446">
      <w:pPr>
        <w:spacing w:before="100" w:beforeAutospacing="1" w:after="0" w:line="240" w:lineRule="atLeast"/>
        <w:ind w:firstLine="547"/>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1.2. Настоящий Договор заключен на основании протокола открытого конкурса от _____________________№ _________________________________________.</w:t>
      </w:r>
    </w:p>
    <w:p w:rsidR="002E7446" w:rsidRPr="002E7446" w:rsidRDefault="002E7446" w:rsidP="002E7446">
      <w:pPr>
        <w:spacing w:before="100" w:beforeAutospacing="1" w:after="0" w:line="240" w:lineRule="atLeast"/>
        <w:ind w:firstLine="547"/>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1.3. Условия настоящего Договора являются одинаковыми для всех Собственников.</w:t>
      </w:r>
    </w:p>
    <w:p w:rsidR="002E7446" w:rsidRDefault="002E7446" w:rsidP="002E7446">
      <w:pPr>
        <w:spacing w:before="100" w:beforeAutospacing="1" w:after="0" w:line="240" w:lineRule="atLeast"/>
        <w:ind w:firstLine="547"/>
        <w:rPr>
          <w:rFonts w:ascii="Times New Roman" w:eastAsia="Times New Roman" w:hAnsi="Times New Roman" w:cs="Times New Roman"/>
          <w:color w:val="000000"/>
          <w:sz w:val="24"/>
          <w:szCs w:val="24"/>
          <w:lang w:eastAsia="ru-RU"/>
        </w:rPr>
      </w:pPr>
      <w:r w:rsidRPr="002E7446">
        <w:rPr>
          <w:rFonts w:ascii="Times New Roman" w:eastAsia="Times New Roman" w:hAnsi="Times New Roman" w:cs="Times New Roman"/>
          <w:color w:val="000000"/>
          <w:sz w:val="24"/>
          <w:szCs w:val="24"/>
          <w:lang w:eastAsia="ru-RU"/>
        </w:rPr>
        <w:t>1.4. 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утвержденными Правительс</w:t>
      </w:r>
      <w:bookmarkStart w:id="0" w:name="_GoBack"/>
      <w:bookmarkEnd w:id="0"/>
      <w:r w:rsidRPr="002E7446">
        <w:rPr>
          <w:rFonts w:ascii="Times New Roman" w:eastAsia="Times New Roman" w:hAnsi="Times New Roman" w:cs="Times New Roman"/>
          <w:color w:val="000000"/>
          <w:sz w:val="24"/>
          <w:szCs w:val="24"/>
          <w:lang w:eastAsia="ru-RU"/>
        </w:rPr>
        <w:t>твом РФ, и иными положениями законодательства РФ.</w:t>
      </w:r>
    </w:p>
    <w:p w:rsidR="009069B5" w:rsidRDefault="009069B5" w:rsidP="002E7446">
      <w:pPr>
        <w:spacing w:before="100" w:beforeAutospacing="1" w:after="0" w:line="240" w:lineRule="atLeast"/>
        <w:ind w:firstLine="547"/>
        <w:rPr>
          <w:rFonts w:ascii="Times New Roman" w:eastAsia="Times New Roman" w:hAnsi="Times New Roman" w:cs="Times New Roman"/>
          <w:color w:val="000000"/>
          <w:sz w:val="27"/>
          <w:szCs w:val="27"/>
          <w:lang w:eastAsia="ru-RU"/>
        </w:rPr>
      </w:pPr>
    </w:p>
    <w:p w:rsidR="009069B5" w:rsidRDefault="009069B5" w:rsidP="002E7446">
      <w:pPr>
        <w:spacing w:before="100" w:beforeAutospacing="1" w:after="0" w:line="240" w:lineRule="atLeast"/>
        <w:ind w:firstLine="547"/>
        <w:rPr>
          <w:rFonts w:ascii="Times New Roman" w:eastAsia="Times New Roman" w:hAnsi="Times New Roman" w:cs="Times New Roman"/>
          <w:color w:val="000000"/>
          <w:sz w:val="27"/>
          <w:szCs w:val="27"/>
          <w:lang w:eastAsia="ru-RU"/>
        </w:rPr>
      </w:pPr>
    </w:p>
    <w:p w:rsidR="009069B5" w:rsidRDefault="009069B5" w:rsidP="002E7446">
      <w:pPr>
        <w:spacing w:before="100" w:beforeAutospacing="1" w:after="0" w:line="240" w:lineRule="atLeast"/>
        <w:ind w:firstLine="547"/>
        <w:rPr>
          <w:rFonts w:ascii="Times New Roman" w:eastAsia="Times New Roman" w:hAnsi="Times New Roman" w:cs="Times New Roman"/>
          <w:color w:val="000000"/>
          <w:sz w:val="27"/>
          <w:szCs w:val="27"/>
          <w:lang w:eastAsia="ru-RU"/>
        </w:rPr>
      </w:pPr>
    </w:p>
    <w:p w:rsidR="009069B5" w:rsidRPr="002E7446" w:rsidRDefault="009069B5" w:rsidP="002E7446">
      <w:pPr>
        <w:spacing w:before="100" w:beforeAutospacing="1" w:after="0" w:line="240" w:lineRule="atLeast"/>
        <w:ind w:firstLine="547"/>
        <w:rPr>
          <w:rFonts w:ascii="Times New Roman" w:eastAsia="Times New Roman" w:hAnsi="Times New Roman" w:cs="Times New Roman"/>
          <w:color w:val="000000"/>
          <w:sz w:val="27"/>
          <w:szCs w:val="27"/>
          <w:lang w:eastAsia="ru-RU"/>
        </w:rPr>
      </w:pPr>
    </w:p>
    <w:p w:rsidR="002E7446" w:rsidRPr="002E7446" w:rsidRDefault="002E7446" w:rsidP="002E7446">
      <w:pPr>
        <w:spacing w:before="100" w:beforeAutospacing="1" w:after="0" w:line="240" w:lineRule="atLeast"/>
        <w:ind w:firstLine="547"/>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1.5. Состав и техническое состояние общего имущества многоквартирных домов на момент заключения настоящего Договора отражены в Акте технического состояния многоквартирного дома (Приложение №1 к Договору).</w:t>
      </w:r>
    </w:p>
    <w:p w:rsidR="002E7446" w:rsidRPr="002E7446" w:rsidRDefault="002E7446" w:rsidP="002E7446">
      <w:pPr>
        <w:spacing w:before="100" w:beforeAutospacing="1" w:after="0" w:line="240" w:lineRule="atLeast"/>
        <w:ind w:firstLine="562"/>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2. ПРЕДМЕТ ДОГОВОРА</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2.1. Собственник поручает, а Управляющая организация за определенную настоящим договором плату, полученную от Собственника, в течение согласованного срока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таком доме лицам, осуществлять иную направленную на достижение целей управления многоквартирным домом деятельность.</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2.2. Перечень обязательных и дополнительных работ (услуг) по содержанию и ремонту общего имущества Собственников помещений в многоквартирном доме, предоставляемых Собственнику, определены конкурсной документацией и приведены в Приложении №1 конкурсной документации.</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2.3. Перечень услуг и работ по настоящему Договору может быть изменен в соответствии с изменением законодательства путем заключения дополнительного соглашения к настоящему Договору, подписанного Сторонами.</w:t>
      </w:r>
    </w:p>
    <w:p w:rsidR="002E7446" w:rsidRPr="002E7446" w:rsidRDefault="002E7446" w:rsidP="002E7446">
      <w:pPr>
        <w:shd w:val="clear" w:color="auto" w:fill="FFFFFF"/>
        <w:spacing w:before="100" w:beforeAutospacing="1" w:after="0" w:line="240" w:lineRule="atLeast"/>
        <w:ind w:left="288" w:firstLine="706"/>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3.ПРАВА И ОБЯЗАННОСТИ СТОРОН</w:t>
      </w:r>
    </w:p>
    <w:p w:rsidR="002E7446" w:rsidRPr="002E7446" w:rsidRDefault="002E7446" w:rsidP="002E7446">
      <w:pPr>
        <w:shd w:val="clear" w:color="auto" w:fill="FFFFFF"/>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3.1. Управляющая организация обязуется совершать следующие действия: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3.1.1. Управлять многоквартирным жилым домом в соответствии с условиями настоящего Договора и действующим законодательством.</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 xml:space="preserve">3.1.2.Осуществить поиск предприятий, организаций, индивидуальных предпринимателей без образования юридического лица (далее Обслуживающие организации), оказывающих услуги по эксплуатации: холодное и горячее водоснабжение, </w:t>
      </w:r>
      <w:proofErr w:type="spellStart"/>
      <w:r w:rsidRPr="002E7446">
        <w:rPr>
          <w:rFonts w:ascii="Times New Roman" w:eastAsia="Times New Roman" w:hAnsi="Times New Roman" w:cs="Times New Roman"/>
          <w:color w:val="000000"/>
          <w:sz w:val="24"/>
          <w:szCs w:val="24"/>
          <w:lang w:eastAsia="ru-RU"/>
        </w:rPr>
        <w:t>электрообеспечение</w:t>
      </w:r>
      <w:proofErr w:type="spellEnd"/>
      <w:r w:rsidRPr="002E7446">
        <w:rPr>
          <w:rFonts w:ascii="Times New Roman" w:eastAsia="Times New Roman" w:hAnsi="Times New Roman" w:cs="Times New Roman"/>
          <w:color w:val="000000"/>
          <w:sz w:val="24"/>
          <w:szCs w:val="24"/>
          <w:lang w:eastAsia="ru-RU"/>
        </w:rPr>
        <w:t>, газоснабжение, отопление, водоотведение, вывозу твердых бытовых отходов, уборке и очистке придомовой территории, санитарному и техническому обслуживанию, текущему ремонту (устранение утечек и др. дефектов) общих помещений, инженерных коммуникаций, иного оборудования, предназначенных для обслуживания более одного помещения.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3.1.3. Заключить с Обслуживающими организациями от имени и за счет Собственника договоры о предоставлении Собственнику жилищно-коммунальных услуг, необходимых для использования помещения по назначению, жизнеобеспечения Собственника, а также для поддержания многоквартирного дома, в котором находятся принадлежащие Собственнику помещения, в надлежащем техническом и санитарном состоянии.</w:t>
      </w:r>
    </w:p>
    <w:p w:rsidR="002E7446" w:rsidRPr="002E7446" w:rsidRDefault="002E7446" w:rsidP="002E7446">
      <w:pPr>
        <w:shd w:val="clear" w:color="auto" w:fill="FFFFFF"/>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3.1.4. В рамках заключенных договоров с Обслуживающими организациями и собственниками осуществлять:</w:t>
      </w:r>
    </w:p>
    <w:p w:rsidR="002E7446" w:rsidRPr="002E7446" w:rsidRDefault="002E7446" w:rsidP="002E7446">
      <w:pPr>
        <w:numPr>
          <w:ilvl w:val="0"/>
          <w:numId w:val="1"/>
        </w:numPr>
        <w:shd w:val="clear" w:color="auto" w:fill="FFFFFF"/>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lastRenderedPageBreak/>
        <w:t xml:space="preserve">контроль за качеством и надлежащей технической эксплуатацией общего имущества «Строения» (в </w:t>
      </w:r>
      <w:proofErr w:type="spellStart"/>
      <w:r w:rsidRPr="002E7446">
        <w:rPr>
          <w:rFonts w:ascii="Times New Roman" w:eastAsia="Times New Roman" w:hAnsi="Times New Roman" w:cs="Times New Roman"/>
          <w:color w:val="000000"/>
          <w:sz w:val="24"/>
          <w:szCs w:val="24"/>
          <w:lang w:eastAsia="ru-RU"/>
        </w:rPr>
        <w:t>т.ч</w:t>
      </w:r>
      <w:proofErr w:type="spellEnd"/>
      <w:r w:rsidRPr="002E7446">
        <w:rPr>
          <w:rFonts w:ascii="Times New Roman" w:eastAsia="Times New Roman" w:hAnsi="Times New Roman" w:cs="Times New Roman"/>
          <w:color w:val="000000"/>
          <w:sz w:val="24"/>
          <w:szCs w:val="24"/>
          <w:lang w:eastAsia="ru-RU"/>
        </w:rPr>
        <w:t>. технического обслуживания санитарно-технического и иного оборудования, обслуживающего более одного помещения); контроль за качеством и объемом работ и услуг, выполняемых обслуживающими организациями в соответствии с Перечнем работ и услуг, определенных конкурсной документацией и приведенных в Приложении 1 к конкурсной документации;</w:t>
      </w:r>
    </w:p>
    <w:p w:rsidR="002E7446" w:rsidRPr="002E7446" w:rsidRDefault="002E7446" w:rsidP="002E7446">
      <w:pPr>
        <w:numPr>
          <w:ilvl w:val="0"/>
          <w:numId w:val="1"/>
        </w:numPr>
        <w:shd w:val="clear" w:color="auto" w:fill="FFFFFF"/>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контроль за своевременной подготовкой Строения, санитарно-технического и иного инженерного оборудования, обслуживающего более одной квартиры, к эксплуатации в зимних и летних условиях;</w:t>
      </w:r>
    </w:p>
    <w:p w:rsidR="002E7446" w:rsidRPr="002E7446" w:rsidRDefault="002E7446" w:rsidP="002E7446">
      <w:pPr>
        <w:shd w:val="clear" w:color="auto" w:fill="FFFFFF"/>
        <w:spacing w:before="100" w:beforeAutospacing="1" w:after="0" w:line="240" w:lineRule="atLeast"/>
        <w:ind w:right="58"/>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другие действия, затрагивающие интересы Собственника при эксплуатации, санитарному обслуживанию, техническому содержанию многоквартирного дома.</w:t>
      </w:r>
    </w:p>
    <w:p w:rsidR="002E7446" w:rsidRPr="002E7446" w:rsidRDefault="002E7446" w:rsidP="002E7446">
      <w:pPr>
        <w:shd w:val="clear" w:color="auto" w:fill="FFFFFF"/>
        <w:spacing w:before="100" w:beforeAutospacing="1" w:after="0" w:line="240" w:lineRule="atLeast"/>
        <w:ind w:right="158"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3.1.6. Своевременно ставить в известность Собственника об изменении тарифов.</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3.1.7.Управляющая организация обязана сообщать Собственнику по его требованию все сведения о ходе исполнения поручения.</w:t>
      </w:r>
    </w:p>
    <w:p w:rsidR="002E7446" w:rsidRPr="002E7446" w:rsidRDefault="002E7446" w:rsidP="002E7446">
      <w:pPr>
        <w:shd w:val="clear" w:color="auto" w:fill="FFFFFF"/>
        <w:spacing w:before="100" w:beforeAutospacing="1" w:after="0" w:line="240" w:lineRule="atLeast"/>
        <w:ind w:left="562" w:firstLine="144"/>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3.1.8.Выполнять иные поручения, утвержденные на общем собрании собственников</w:t>
      </w:r>
    </w:p>
    <w:p w:rsidR="002E7446" w:rsidRPr="002E7446" w:rsidRDefault="002E7446" w:rsidP="002E7446">
      <w:pPr>
        <w:shd w:val="clear" w:color="auto" w:fill="FFFFFF"/>
        <w:spacing w:before="100" w:beforeAutospacing="1" w:after="0" w:line="240" w:lineRule="atLeast"/>
        <w:ind w:left="562" w:firstLine="144"/>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помещений в многоквартирном доме.</w:t>
      </w:r>
    </w:p>
    <w:p w:rsidR="002E7446" w:rsidRPr="002E7446" w:rsidRDefault="002E7446" w:rsidP="002E7446">
      <w:pPr>
        <w:shd w:val="clear" w:color="auto" w:fill="FFFFFF"/>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3.2. Управляющая организация обязуется оказывать следующие услуги:</w:t>
      </w:r>
    </w:p>
    <w:p w:rsidR="002E7446" w:rsidRPr="002E7446" w:rsidRDefault="002E7446" w:rsidP="002E7446">
      <w:pPr>
        <w:shd w:val="clear" w:color="auto" w:fill="FFFFFF"/>
        <w:spacing w:before="100" w:beforeAutospacing="1" w:after="0" w:line="240" w:lineRule="atLeast"/>
        <w:ind w:right="58"/>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3.2.1. Начисление с Собственника платы за жилое /нежилое/ помещение,</w:t>
      </w:r>
      <w:r w:rsidRPr="002E7446">
        <w:rPr>
          <w:rFonts w:ascii="Times New Roman" w:eastAsia="Times New Roman" w:hAnsi="Times New Roman" w:cs="Times New Roman"/>
          <w:color w:val="FF0000"/>
          <w:sz w:val="24"/>
          <w:szCs w:val="24"/>
          <w:lang w:eastAsia="ru-RU"/>
        </w:rPr>
        <w:t> </w:t>
      </w:r>
      <w:r w:rsidRPr="002E7446">
        <w:rPr>
          <w:rFonts w:ascii="Times New Roman" w:eastAsia="Times New Roman" w:hAnsi="Times New Roman" w:cs="Times New Roman"/>
          <w:color w:val="000000"/>
          <w:sz w:val="24"/>
          <w:szCs w:val="24"/>
          <w:lang w:eastAsia="ru-RU"/>
        </w:rPr>
        <w:t>предоставленные Обслуживающими организациями коммунальные услуги.</w:t>
      </w:r>
    </w:p>
    <w:p w:rsidR="002E7446" w:rsidRPr="002E7446" w:rsidRDefault="002E7446" w:rsidP="002E7446">
      <w:pPr>
        <w:shd w:val="clear" w:color="auto" w:fill="FFFFFF"/>
        <w:spacing w:before="100" w:beforeAutospacing="1" w:after="0" w:line="240" w:lineRule="atLeast"/>
        <w:ind w:right="43"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3.2.2. Начисление Собственнику субсидий и льгот, мер социальной поддержки по оплате жилого помещения в порядке, предусмотренном действующим законодательством и нормативными актами органов местного самоуправления, законодательства Челябинской области;</w:t>
      </w:r>
    </w:p>
    <w:p w:rsidR="002E7446" w:rsidRPr="002E7446" w:rsidRDefault="002E7446" w:rsidP="002E7446">
      <w:pPr>
        <w:shd w:val="clear" w:color="auto" w:fill="FFFFFF"/>
        <w:spacing w:before="100" w:beforeAutospacing="1" w:after="0" w:line="240" w:lineRule="atLeast"/>
        <w:ind w:right="58"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3.2.3. Представление интересов Обслуживающей организации по взысканию задолженности с Собственника платы за жилое /нежилое/ помещение</w:t>
      </w:r>
      <w:r w:rsidRPr="002E7446">
        <w:rPr>
          <w:rFonts w:ascii="Times New Roman" w:eastAsia="Times New Roman" w:hAnsi="Times New Roman" w:cs="Times New Roman"/>
          <w:color w:val="FF0000"/>
          <w:sz w:val="24"/>
          <w:szCs w:val="24"/>
          <w:lang w:eastAsia="ru-RU"/>
        </w:rPr>
        <w:t> </w:t>
      </w:r>
      <w:r w:rsidRPr="002E7446">
        <w:rPr>
          <w:rFonts w:ascii="Times New Roman" w:eastAsia="Times New Roman" w:hAnsi="Times New Roman" w:cs="Times New Roman"/>
          <w:color w:val="000000"/>
          <w:sz w:val="24"/>
          <w:szCs w:val="24"/>
          <w:lang w:eastAsia="ru-RU"/>
        </w:rPr>
        <w:t>оказанные коммунальные услуги.</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3.2.4. Управляющая организация несет ответственность за сохранность документов и материальных ценностей, переданных ей Собственником для исполнения настоящего Договора.</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 Собственник обязан:</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3.3.1. Оплачивать выставляемые Управляющей организацией счета за предоставленные Обслуживающими организациями услуги до 10 числа месяца, следующего за отчетным. Собственник вносит плату на расчетный счет Уполномоченного на основании платежных документов, представленных не позднее пятого числа месяца, следующего за расчетным.</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lastRenderedPageBreak/>
        <w:t>3.3.2.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3.3.3. На основании выставленного счета оплачивать понесенные расходы, а также вознаграждение по настоящему Договору Управляющей организации.</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 xml:space="preserve">3.3.4. Соблюдать действующие: «Правила и нормы, технической эксплуатации жилищного фонда»; «Правила пользования жилыми помещениями, содержания жилого Дома и придомовой территории в РФ»; требования пожарной безопасности; правила пользования электрической и тепловой энергией; правила пользования системами водоснабжения </w:t>
      </w:r>
      <w:proofErr w:type="spellStart"/>
      <w:r w:rsidRPr="002E7446">
        <w:rPr>
          <w:rFonts w:ascii="Times New Roman" w:eastAsia="Times New Roman" w:hAnsi="Times New Roman" w:cs="Times New Roman"/>
          <w:color w:val="000000"/>
          <w:sz w:val="24"/>
          <w:szCs w:val="24"/>
          <w:lang w:eastAsia="ru-RU"/>
        </w:rPr>
        <w:t>иканализации</w:t>
      </w:r>
      <w:proofErr w:type="spellEnd"/>
      <w:r w:rsidRPr="002E7446">
        <w:rPr>
          <w:rFonts w:ascii="Times New Roman" w:eastAsia="Times New Roman" w:hAnsi="Times New Roman" w:cs="Times New Roman"/>
          <w:color w:val="000000"/>
          <w:sz w:val="24"/>
          <w:szCs w:val="24"/>
          <w:lang w:eastAsia="ru-RU"/>
        </w:rPr>
        <w:t>; правила безопасности в газовом хозяйстве; а также иные, установленные действующим законодательством, акты органов местного самоуправления, законодательством Челябинской области и другие правовые акты, правила, нормы, нормативы и стандарты;</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3.3.5. Использовать жилое /нежилое/ помещение в соответствии с его назначением.</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Бережно относиться к жилому/нежилому/ помещению, общедомовому имуществу, санитарно-техническому оборудованию, обслуживающему более одного помещения, обеспечить их сохранность, при обнаружении неисправностей немедленно принимать возможные меры к их устранению. При обнаружении неисправностей и возникновении аварии с момента получения сведений об этом сообщить о произошедшем Управляющей организации и Обслуживающей организации.</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3.3.6. Не допускать сбрасывания в санитарный узел отходов, засоряющих канализацию;</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3.3.7. В зимнее время по мере накопления снега на балконах, козырьках балконов очищать балконы и козырьки от снега и сосулек, соблюдая технику, безопасности по отношению к третьим лицам.</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3.3.8. Получать согласование Управляющей организации на установку приборов коммерческого учета (тепло, вода) и смену отопительных приборов.</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3.3.9. Обеспечить свободный доступ ко всем инженерным сетям, находящимся внутри жилого /нежилого/ помещения и обслуживающим более одного помещения.</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3.3.10. Обеспечить доступ в занимаемое жилое /нежилое/ помещение представителя Управляющей организации, работников Обслуживающих организаций и Поставщиков для проведения осмотров, ремонтных работ с установками электро-, тепло-, газо-, водоснабжения, водоотведения, для ликвидации аварий или проведения осмотра общедомового инженерного оборудования, приборов учета и контроля, определения технического и санитарного состояния Строения. В случае отсутствия Собственника при возникновении аварийной ситуации Собственник обязан обеспечить доступ в занимаемое жилое помещение представителя Управляющей организации и Обслуживающей организации для ликвидации аварии через доверительных лиц.</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3.3.11. В случае возникновения препятствий доступа в занимаемое жилое /нежилое/ помещение, на основании составленного акта при участии работников Управляющей организации</w:t>
      </w:r>
      <w:r w:rsidR="007B711D">
        <w:rPr>
          <w:rFonts w:ascii="Times New Roman" w:eastAsia="Times New Roman" w:hAnsi="Times New Roman" w:cs="Times New Roman"/>
          <w:color w:val="000000"/>
          <w:sz w:val="24"/>
          <w:szCs w:val="24"/>
          <w:lang w:eastAsia="ru-RU"/>
        </w:rPr>
        <w:t xml:space="preserve"> </w:t>
      </w:r>
      <w:r w:rsidRPr="002E7446">
        <w:rPr>
          <w:rFonts w:ascii="Times New Roman" w:eastAsia="Times New Roman" w:hAnsi="Times New Roman" w:cs="Times New Roman"/>
          <w:color w:val="000000"/>
          <w:sz w:val="24"/>
          <w:szCs w:val="24"/>
          <w:lang w:eastAsia="ru-RU"/>
        </w:rPr>
        <w:t xml:space="preserve">и Обслуживающей организации Управляющая организация и </w:t>
      </w:r>
      <w:r w:rsidRPr="002E7446">
        <w:rPr>
          <w:rFonts w:ascii="Times New Roman" w:eastAsia="Times New Roman" w:hAnsi="Times New Roman" w:cs="Times New Roman"/>
          <w:color w:val="000000"/>
          <w:sz w:val="24"/>
          <w:szCs w:val="24"/>
          <w:lang w:eastAsia="ru-RU"/>
        </w:rPr>
        <w:lastRenderedPageBreak/>
        <w:t>Обслуживающая организация не несут ответственность за причиненный ущерб третьим лицам, возникший в результате аварийной ситуации.</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3.3.12. Не производить без разрешения органа, осуществляющего согласование, переустройство и (или) перепланировку жилого помещения.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3.3.13. Не осуществлять переоборудование внутренних инженерных сетей,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 и Обслуживающей организацией.</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3.3.14. Содержать и своевременно производить ремонт занимаемого помещения, находящихся в нем инженерных коммуникаций и санитарно-технического оборудования.</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3.3.15. При возникновении аварий, в следствии засора канализации, аварии на системе водоснабжения, других коммуникациях по вине Собственника, последний обязан устранить аварию своими силами и за свой счет и несет материальную ответственность за ущерб, причиненный по его вине. В случае невозможности устранения аварии, она может быть устранена Обслуживающей организацией за счет Собственника.</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3.3.16. При наличии квартирных приборов учета потребления холодной и горячей воды до 20-го числа каждого месяца предоставлять Управляющей организаци</w:t>
      </w:r>
      <w:r w:rsidRPr="002E7446">
        <w:rPr>
          <w:rFonts w:ascii="Times New Roman" w:eastAsia="Times New Roman" w:hAnsi="Times New Roman" w:cs="Times New Roman"/>
          <w:color w:val="000000"/>
          <w:sz w:val="27"/>
          <w:szCs w:val="27"/>
          <w:lang w:eastAsia="ru-RU"/>
        </w:rPr>
        <w:t>и</w:t>
      </w:r>
      <w:r w:rsidRPr="002E7446">
        <w:rPr>
          <w:rFonts w:ascii="Times New Roman" w:eastAsia="Times New Roman" w:hAnsi="Times New Roman" w:cs="Times New Roman"/>
          <w:color w:val="000000"/>
          <w:sz w:val="24"/>
          <w:szCs w:val="24"/>
          <w:lang w:eastAsia="ru-RU"/>
        </w:rPr>
        <w:t> данные о показаниях этих приборов.</w:t>
      </w:r>
    </w:p>
    <w:p w:rsidR="002E7446" w:rsidRPr="002E7446" w:rsidRDefault="002E7446" w:rsidP="002E7446">
      <w:pPr>
        <w:spacing w:before="100" w:beforeAutospacing="1" w:after="0" w:line="240" w:lineRule="atLeast"/>
        <w:ind w:right="29"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3.3.17. Своевременно осуществлять поверку приборов учета. К расчету оплаты коммунальных услуг предоставляются данные только проверенных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Правительством Российской Федерации.</w:t>
      </w:r>
    </w:p>
    <w:p w:rsidR="002E7446" w:rsidRPr="002E7446" w:rsidRDefault="002E7446" w:rsidP="002E7446">
      <w:pPr>
        <w:spacing w:before="100" w:beforeAutospacing="1" w:after="0" w:line="240" w:lineRule="atLeast"/>
        <w:ind w:right="29"/>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3.3.18. Своевременно предоставлять Управляющей организаци</w:t>
      </w:r>
      <w:r w:rsidRPr="002E7446">
        <w:rPr>
          <w:rFonts w:ascii="Times New Roman" w:eastAsia="Times New Roman" w:hAnsi="Times New Roman" w:cs="Times New Roman"/>
          <w:color w:val="000000"/>
          <w:sz w:val="27"/>
          <w:szCs w:val="27"/>
          <w:lang w:eastAsia="ru-RU"/>
        </w:rPr>
        <w:t>и</w:t>
      </w:r>
      <w:r w:rsidRPr="002E7446">
        <w:rPr>
          <w:rFonts w:ascii="Times New Roman" w:eastAsia="Times New Roman" w:hAnsi="Times New Roman" w:cs="Times New Roman"/>
          <w:color w:val="000000"/>
          <w:sz w:val="24"/>
          <w:szCs w:val="24"/>
          <w:lang w:eastAsia="ru-RU"/>
        </w:rPr>
        <w:t> сведения:</w:t>
      </w:r>
    </w:p>
    <w:p w:rsidR="002E7446" w:rsidRPr="002E7446" w:rsidRDefault="002E7446" w:rsidP="002E7446">
      <w:pPr>
        <w:numPr>
          <w:ilvl w:val="0"/>
          <w:numId w:val="2"/>
        </w:numPr>
        <w:spacing w:before="100" w:beforeAutospacing="1" w:after="0" w:line="240" w:lineRule="atLeast"/>
        <w:ind w:right="29"/>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о количестве граждан, проживающих в помещении (</w:t>
      </w:r>
      <w:proofErr w:type="spellStart"/>
      <w:r w:rsidRPr="002E7446">
        <w:rPr>
          <w:rFonts w:ascii="Times New Roman" w:eastAsia="Times New Roman" w:hAnsi="Times New Roman" w:cs="Times New Roman"/>
          <w:color w:val="000000"/>
          <w:sz w:val="24"/>
          <w:szCs w:val="24"/>
          <w:lang w:eastAsia="ru-RU"/>
        </w:rPr>
        <w:t>ях</w:t>
      </w:r>
      <w:proofErr w:type="spellEnd"/>
      <w:r w:rsidRPr="002E7446">
        <w:rPr>
          <w:rFonts w:ascii="Times New Roman" w:eastAsia="Times New Roman" w:hAnsi="Times New Roman" w:cs="Times New Roman"/>
          <w:color w:val="000000"/>
          <w:sz w:val="24"/>
          <w:szCs w:val="24"/>
          <w:lang w:eastAsia="ru-RU"/>
        </w:rPr>
        <w:t>)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 При этом Собственник или иной пользователь обязан предоставить, подтверждающие право на льготу;</w:t>
      </w:r>
    </w:p>
    <w:p w:rsidR="002E7446" w:rsidRPr="002E7446" w:rsidRDefault="002E7446" w:rsidP="002E7446">
      <w:pPr>
        <w:numPr>
          <w:ilvl w:val="0"/>
          <w:numId w:val="2"/>
        </w:numPr>
        <w:spacing w:before="100" w:beforeAutospacing="1" w:after="0" w:line="240" w:lineRule="atLeast"/>
        <w:ind w:right="29"/>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о проводимых с помещением сделках, влекущих смену Собственника либо изменение состава Собственников указанного помещения, представить Договор купли-продажи жилого помещения, аренды, найма и другие документы, подтверждающие смену собственника или владельца.</w:t>
      </w:r>
    </w:p>
    <w:p w:rsidR="002E7446" w:rsidRPr="002E7446" w:rsidRDefault="002E7446" w:rsidP="002E7446">
      <w:pPr>
        <w:spacing w:before="100" w:beforeAutospacing="1" w:after="0" w:line="240" w:lineRule="atLeast"/>
        <w:ind w:right="-547"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3.3.19. Не производить слив воды из системы и приборов отопления.</w:t>
      </w:r>
    </w:p>
    <w:p w:rsidR="002E7446" w:rsidRPr="002E7446" w:rsidRDefault="002E7446" w:rsidP="002E7446">
      <w:pPr>
        <w:spacing w:before="100" w:beforeAutospacing="1" w:after="0" w:line="240" w:lineRule="atLeast"/>
        <w:ind w:right="29"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3.3.20.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E7446" w:rsidRPr="002E7446" w:rsidRDefault="002E7446" w:rsidP="002E7446">
      <w:pPr>
        <w:spacing w:before="100" w:beforeAutospacing="1" w:after="0" w:line="240" w:lineRule="atLeast"/>
        <w:ind w:right="29"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lastRenderedPageBreak/>
        <w:t>3.3.21. Не совершать действий, связанных с отключением многоквартирного дома от подачи электроэнергии, воды и тепла.</w:t>
      </w:r>
    </w:p>
    <w:p w:rsidR="002E7446" w:rsidRPr="002E7446" w:rsidRDefault="002E7446" w:rsidP="002E7446">
      <w:pPr>
        <w:spacing w:before="100" w:beforeAutospacing="1" w:after="0" w:line="240" w:lineRule="atLeast"/>
        <w:ind w:right="29"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3.3.22. Обеспечить Управляющею организацию документами и материалами, необходимыми для выполнения настоящего Договора.</w:t>
      </w:r>
    </w:p>
    <w:p w:rsidR="002E7446" w:rsidRPr="002E7446" w:rsidRDefault="002E7446" w:rsidP="002E7446">
      <w:pPr>
        <w:shd w:val="clear" w:color="auto" w:fill="FFFFFF"/>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3.4. Управляющая организация имеет право:</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3.4.1. Осуществлять контроль за использованием Собственником по назначению жилого /нежилого/ помещения, мест общего пользования и общего имущества Строения.</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3.4.2. Требовать взыскания задолженности Собственника по оплате за жилое /нежилое/ помещение, коммунальные услуги и вознаграждение Управляющей организации.</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3.4.3. В случае не предоставления Собственником до установленной настоящим Договором даты данных о показаниях приборов учета в помещениях, принадлежащих Собственнику, производить расчет размера оплаты услуг с использованием нормативов потребления с последующим перерасчетом стоимости услуг после предоставления Собственнику необходимых</w:t>
      </w:r>
      <w:r w:rsidR="007B711D">
        <w:rPr>
          <w:rFonts w:ascii="Times New Roman" w:eastAsia="Times New Roman" w:hAnsi="Times New Roman" w:cs="Times New Roman"/>
          <w:color w:val="000000"/>
          <w:sz w:val="24"/>
          <w:szCs w:val="24"/>
          <w:lang w:eastAsia="ru-RU"/>
        </w:rPr>
        <w:t xml:space="preserve"> </w:t>
      </w:r>
      <w:r w:rsidRPr="002E7446">
        <w:rPr>
          <w:rFonts w:ascii="Times New Roman" w:eastAsia="Times New Roman" w:hAnsi="Times New Roman" w:cs="Times New Roman"/>
          <w:color w:val="000000"/>
          <w:sz w:val="24"/>
          <w:szCs w:val="24"/>
          <w:lang w:eastAsia="ru-RU"/>
        </w:rPr>
        <w:t>сведений.</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3.4.4. Организовывать проверку правильности учета потребления ресурсов согласно показаниям приборов учета.</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3.4.5. Управляющая организация вправе отступить от указаний Собственника, если по обстоятельствам дела — это необходимо в интересах Собственника, и Управляющая организация не могла предварительно запросить Собственника. Управляющая организация обязана уведомить Собственника о допущенных отступлениях, как только уведомление станет возможным.</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3.4.6. Управляющая организация вправе в целях исполнения обязательств по п.3.1. настоящего Договора заключить </w:t>
      </w:r>
      <w:proofErr w:type="spellStart"/>
      <w:r w:rsidRPr="002E7446">
        <w:rPr>
          <w:rFonts w:ascii="Times New Roman" w:eastAsia="Times New Roman" w:hAnsi="Times New Roman" w:cs="Times New Roman"/>
          <w:color w:val="000000"/>
          <w:sz w:val="24"/>
          <w:szCs w:val="24"/>
          <w:lang w:eastAsia="ru-RU"/>
        </w:rPr>
        <w:t>субагентский</w:t>
      </w:r>
      <w:proofErr w:type="spellEnd"/>
      <w:r w:rsidRPr="002E7446">
        <w:rPr>
          <w:rFonts w:ascii="Times New Roman" w:eastAsia="Times New Roman" w:hAnsi="Times New Roman" w:cs="Times New Roman"/>
          <w:color w:val="000000"/>
          <w:sz w:val="24"/>
          <w:szCs w:val="24"/>
          <w:lang w:eastAsia="ru-RU"/>
        </w:rPr>
        <w:t xml:space="preserve"> договор с другим лицом.</w:t>
      </w:r>
    </w:p>
    <w:p w:rsidR="002E7446" w:rsidRPr="002E7446" w:rsidRDefault="002E7446" w:rsidP="002E7446">
      <w:pPr>
        <w:shd w:val="clear" w:color="auto" w:fill="FFFFFF"/>
        <w:spacing w:before="100" w:beforeAutospacing="1" w:after="0" w:line="240" w:lineRule="atLeast"/>
        <w:ind w:right="29"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3.4.7. Сдавать в аренду подвальные, чердачные и иное общее имущество, с последующим использованием полученных денежных средств на оплату дополнительных работ по содержанию, текущему ремонту общего имущества, при принятии такого решения не менее двумя третями голосов от общего числа собственников в многоквартирном доме.</w:t>
      </w:r>
    </w:p>
    <w:p w:rsidR="002E7446" w:rsidRPr="002E7446" w:rsidRDefault="002E7446" w:rsidP="002E7446">
      <w:pPr>
        <w:spacing w:before="100" w:beforeAutospacing="1" w:after="0" w:line="240" w:lineRule="atLeast"/>
        <w:ind w:right="29"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3.4.8. Выносить предписания Собственникам и Пользователям помещений, требовать устранения выявленных нарушений в установленные предписанием сроки.</w:t>
      </w:r>
    </w:p>
    <w:p w:rsidR="002E7446" w:rsidRPr="002E7446" w:rsidRDefault="002E7446" w:rsidP="002E7446">
      <w:pPr>
        <w:spacing w:before="100" w:beforeAutospacing="1" w:after="0" w:line="240" w:lineRule="atLeast"/>
        <w:ind w:right="29"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3.4.9. Осуществлять иные права, предусмотренные действующим законодательством, отнесенные к полномочиям Управляющей организации.</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3.5 Собственник имеет право:</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3.5.1. На получение услуг, соответствующих по качеству обязательным требованиям нормативов и стандартов, санитарных норм и правил.</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3.5.2. Подавать в установленном порядке заявления на перерасчет платежей.</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lastRenderedPageBreak/>
        <w:t>3.5.3. Пользоваться льготами по оплате жилищно-коммунальных услуг в соответствии с действующим законодательством и нормативно-правовыми актами органов местного самоуправления, а также получать в установленном порядке компенсации (субсидий) по оплате жилищно-коммунальных услуг.</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3.5.4. На государственную и судебную защиту в соответствии с законодательством Российской Федерации в случае нарушения его прав.</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3.5.5. Принимать участие в общих собраниях собственников помещений в многоквартирном доме.</w:t>
      </w:r>
    </w:p>
    <w:p w:rsidR="002E7446" w:rsidRPr="002E7446" w:rsidRDefault="002E7446" w:rsidP="002E7446">
      <w:pPr>
        <w:spacing w:before="100" w:beforeAutospacing="1" w:after="202" w:line="240" w:lineRule="atLeast"/>
        <w:ind w:firstLine="706"/>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4. СРОКИ И ПОРЯДОК ОПЛАТЫ</w:t>
      </w:r>
    </w:p>
    <w:p w:rsidR="002E7446" w:rsidRPr="002E7446" w:rsidRDefault="002E7446" w:rsidP="002E7446">
      <w:pPr>
        <w:spacing w:before="100" w:beforeAutospacing="1" w:after="202"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 xml:space="preserve">4.1. Цена договора рассчитывается по тарифам, утвержденным для Обслуживающей организации и определяется как сумма платы за управление, содержание и текущий ремонт общего имущества многоквартирного дома, платы за </w:t>
      </w:r>
      <w:proofErr w:type="spellStart"/>
      <w:r w:rsidRPr="002E7446">
        <w:rPr>
          <w:rFonts w:ascii="Times New Roman" w:eastAsia="Times New Roman" w:hAnsi="Times New Roman" w:cs="Times New Roman"/>
          <w:color w:val="000000"/>
          <w:sz w:val="24"/>
          <w:szCs w:val="24"/>
          <w:lang w:eastAsia="ru-RU"/>
        </w:rPr>
        <w:t>найм</w:t>
      </w:r>
      <w:proofErr w:type="spellEnd"/>
      <w:r w:rsidRPr="002E7446">
        <w:rPr>
          <w:rFonts w:ascii="Times New Roman" w:eastAsia="Times New Roman" w:hAnsi="Times New Roman" w:cs="Times New Roman"/>
          <w:color w:val="000000"/>
          <w:sz w:val="24"/>
          <w:szCs w:val="24"/>
          <w:lang w:eastAsia="ru-RU"/>
        </w:rPr>
        <w:t>, коммунальные услуги:</w:t>
      </w:r>
    </w:p>
    <w:p w:rsidR="002E7446" w:rsidRPr="002E7446" w:rsidRDefault="002E7446" w:rsidP="002E7446">
      <w:pPr>
        <w:numPr>
          <w:ilvl w:val="0"/>
          <w:numId w:val="3"/>
        </w:num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плата за содержание и текущий ремонт общего имущества многоквартирного дома включает перечень работ и услуг по устранению мелких неисправностей, повреждений жилого помещения</w:t>
      </w:r>
    </w:p>
    <w:p w:rsidR="002E7446" w:rsidRPr="002E7446" w:rsidRDefault="002E7446" w:rsidP="002E7446">
      <w:pPr>
        <w:numPr>
          <w:ilvl w:val="0"/>
          <w:numId w:val="3"/>
        </w:num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плата за коммунальные услуги, включает в себя плату за холодное и горячее водоснабжение, водоотведение, отопление, вывоз твердо - бытовых отходов, обслуживания газового оборудования</w:t>
      </w:r>
    </w:p>
    <w:p w:rsidR="002E7446" w:rsidRPr="002E7446" w:rsidRDefault="002E7446" w:rsidP="002E7446">
      <w:pPr>
        <w:numPr>
          <w:ilvl w:val="0"/>
          <w:numId w:val="3"/>
        </w:num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плата за наем жилого помещения (для нанимателей жилых помещений, относящихся к государственному и муниципальному жилищным фондам).</w:t>
      </w:r>
    </w:p>
    <w:p w:rsidR="002E7446" w:rsidRPr="002E7446" w:rsidRDefault="002E7446" w:rsidP="002E7446">
      <w:pPr>
        <w:shd w:val="clear" w:color="auto" w:fill="FFFFFF"/>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4.2. За расчетный период принимается один календарный месяц.</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 xml:space="preserve">4.3. Плата за содержание и ремонт жилого помещения, коммунальные услуги и </w:t>
      </w:r>
      <w:proofErr w:type="spellStart"/>
      <w:r w:rsidRPr="002E7446">
        <w:rPr>
          <w:rFonts w:ascii="Times New Roman" w:eastAsia="Times New Roman" w:hAnsi="Times New Roman" w:cs="Times New Roman"/>
          <w:color w:val="000000"/>
          <w:sz w:val="24"/>
          <w:szCs w:val="24"/>
          <w:lang w:eastAsia="ru-RU"/>
        </w:rPr>
        <w:t>найм</w:t>
      </w:r>
      <w:proofErr w:type="spellEnd"/>
      <w:r w:rsidRPr="002E7446">
        <w:rPr>
          <w:rFonts w:ascii="Times New Roman" w:eastAsia="Times New Roman" w:hAnsi="Times New Roman" w:cs="Times New Roman"/>
          <w:color w:val="000000"/>
          <w:sz w:val="24"/>
          <w:szCs w:val="24"/>
          <w:lang w:eastAsia="ru-RU"/>
        </w:rPr>
        <w:t xml:space="preserve"> вносится собственником не позднее 10-го числа следующего за прожитым месяцем. Датой оплаты считается день внесения Собственником денежных средств.</w:t>
      </w:r>
    </w:p>
    <w:p w:rsidR="002E7446" w:rsidRPr="002E7446" w:rsidRDefault="002E7446" w:rsidP="002E7446">
      <w:pPr>
        <w:shd w:val="clear" w:color="auto" w:fill="FFFFFF"/>
        <w:spacing w:before="100" w:beforeAutospacing="1" w:after="0" w:line="240" w:lineRule="atLeast"/>
        <w:ind w:right="14"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В случае несвоевременной оплаты и (или) внесения ее не в полном объеме взыскивается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 со следующего дня после наступления установленного срока оплаты по день фактической выплаты</w:t>
      </w:r>
      <w:r w:rsidR="007B711D">
        <w:rPr>
          <w:rFonts w:ascii="Times New Roman" w:eastAsia="Times New Roman" w:hAnsi="Times New Roman" w:cs="Times New Roman"/>
          <w:color w:val="000000"/>
          <w:sz w:val="24"/>
          <w:szCs w:val="24"/>
          <w:lang w:eastAsia="ru-RU"/>
        </w:rPr>
        <w:t xml:space="preserve"> </w:t>
      </w:r>
      <w:r w:rsidRPr="002E7446">
        <w:rPr>
          <w:rFonts w:ascii="Times New Roman" w:eastAsia="Times New Roman" w:hAnsi="Times New Roman" w:cs="Times New Roman"/>
          <w:color w:val="000000"/>
          <w:sz w:val="24"/>
          <w:szCs w:val="24"/>
          <w:lang w:eastAsia="ru-RU"/>
        </w:rPr>
        <w:t>включительно.</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4.4. Размер платы по п.4.3, льготы, меры социальной поддержки и расчетный счет, на который вносятся платежи, указываются в счете-квитанции, предъявляемой Управляющей организацией ежемесячно Собственнику. Плата по п.4.3. начисляется с момента выбора Управляющей организации на основании протокола открытого конкурса.</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4.5. Неиспользование Собственником и иными лицами помещений не является основанием невнесения платы за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РФ.</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lastRenderedPageBreak/>
        <w:t>4.6.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2E7446" w:rsidRPr="002E7446" w:rsidRDefault="002E7446" w:rsidP="002E7446">
      <w:pPr>
        <w:shd w:val="clear" w:color="auto" w:fill="FFFFFF"/>
        <w:spacing w:before="100" w:beforeAutospacing="1" w:after="202"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4.7. Размер вознаграждения Управляющей организации за осуществление функций по управлению многоквартирными домами на момент заключения настоящего договора составляет 8% от платы за содержание и ремонт жилого помещения, коммунальные услуги и входит в тарифы, утвержденные Постановлениями ГК «Единый тарифный орган Челябинской области» и Администрацией Сосновского муниципального района.</w:t>
      </w:r>
    </w:p>
    <w:p w:rsidR="002E7446" w:rsidRPr="002E7446" w:rsidRDefault="002E7446" w:rsidP="002E7446">
      <w:pPr>
        <w:shd w:val="clear" w:color="auto" w:fill="FFFFFF"/>
        <w:spacing w:before="100" w:beforeAutospacing="1" w:after="0" w:line="240" w:lineRule="atLeast"/>
        <w:ind w:firstLine="706"/>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5. ОТВЕТСТВЕННОСТЬ СТОРОН</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5.1. Управляющая организация несет ответственность за невыполнение своих обязательств по настоящему Договору.</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5.2. Все споры или разногласия, возникшие между сторонами по настоящему Договору или в связи с ним, разрешаются путем переговоров.</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5.3. При нарушении условий настоящего договора стороны несут ответственность в соответствии с действующим законодательством за нарушение требований пожарной безопасности, правил пользования электрической и тепловой энергией, правил пользования системами водоснабжения и канализации, правил безопасности в газовом хозяйстве, «</w:t>
      </w:r>
      <w:proofErr w:type="spellStart"/>
      <w:proofErr w:type="gramStart"/>
      <w:r w:rsidRPr="002E7446">
        <w:rPr>
          <w:rFonts w:ascii="Times New Roman" w:eastAsia="Times New Roman" w:hAnsi="Times New Roman" w:cs="Times New Roman"/>
          <w:color w:val="000000"/>
          <w:sz w:val="24"/>
          <w:szCs w:val="24"/>
          <w:lang w:eastAsia="ru-RU"/>
        </w:rPr>
        <w:t>Правил»проживания</w:t>
      </w:r>
      <w:proofErr w:type="spellEnd"/>
      <w:proofErr w:type="gramEnd"/>
      <w:r w:rsidRPr="002E7446">
        <w:rPr>
          <w:rFonts w:ascii="Times New Roman" w:eastAsia="Times New Roman" w:hAnsi="Times New Roman" w:cs="Times New Roman"/>
          <w:color w:val="000000"/>
          <w:sz w:val="24"/>
          <w:szCs w:val="24"/>
          <w:lang w:eastAsia="ru-RU"/>
        </w:rPr>
        <w:t xml:space="preserve"> в многоквартирном доме», утвержденных общим собранием собственников помещений в многоквартирном доме и других.</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5.4. Совершеннолетние члены семьи Собственника, проживающие в жилом помещении, несут солидарную Собственником имущественную ответственность по обязательствам, следующим из настоящего Договора.</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5.5. За несоблюдение требований Договора и самовольные действия, повлекшие за собой аварийные ситуации:</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 причинившие ущерб и неудобства Управляющей организации, другим собственникам или третьим лицам;</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-повлекшие дополнительные затраты Управляющей организации Собственник возмещает ущерб Управляющей организации, другим собственникам и третьим лицам в полном объеме, а также оплачивает Управляющей организации понесенные дополнительные расходы.</w:t>
      </w:r>
    </w:p>
    <w:p w:rsidR="002E7446" w:rsidRPr="002E7446" w:rsidRDefault="002E7446" w:rsidP="002E7446">
      <w:pPr>
        <w:shd w:val="clear" w:color="auto" w:fill="FFFFFF"/>
        <w:spacing w:before="100" w:beforeAutospacing="1" w:after="0" w:line="240" w:lineRule="atLeast"/>
        <w:ind w:firstLine="706"/>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6. ИЗМЕНЕНИЕ И РАСТОРЖЕНИЕ ДОГОВОРА</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6.1. Изменения и дополнения к настоящему Договору допускаются по соглашению сторон, оформляются дополнительным письменным соглашением за исключением случаев, предусмотренных действующим законодательством и настоящим Договором.</w:t>
      </w:r>
    </w:p>
    <w:p w:rsidR="002E7446" w:rsidRPr="002E7446" w:rsidRDefault="002E7446" w:rsidP="002E7446">
      <w:pPr>
        <w:shd w:val="clear" w:color="auto" w:fill="FFFFFF"/>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6.2. Договор прекращает свое действие в случаях:</w:t>
      </w:r>
    </w:p>
    <w:p w:rsidR="002E7446" w:rsidRPr="002E7446" w:rsidRDefault="002E7446" w:rsidP="002E7446">
      <w:pPr>
        <w:numPr>
          <w:ilvl w:val="0"/>
          <w:numId w:val="4"/>
        </w:numPr>
        <w:shd w:val="clear" w:color="auto" w:fill="FFFFFF"/>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Прекращения права собственности на жилое /нежилое/ помещение;</w:t>
      </w:r>
    </w:p>
    <w:p w:rsidR="002E7446" w:rsidRPr="002E7446" w:rsidRDefault="002E7446" w:rsidP="002E7446">
      <w:pPr>
        <w:numPr>
          <w:ilvl w:val="0"/>
          <w:numId w:val="4"/>
        </w:numPr>
        <w:shd w:val="clear" w:color="auto" w:fill="FFFFFF"/>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Физического разрушения обслуживаемого Строения;</w:t>
      </w:r>
    </w:p>
    <w:p w:rsidR="002E7446" w:rsidRPr="002E7446" w:rsidRDefault="002E7446" w:rsidP="002E7446">
      <w:pPr>
        <w:numPr>
          <w:ilvl w:val="0"/>
          <w:numId w:val="4"/>
        </w:numPr>
        <w:shd w:val="clear" w:color="auto" w:fill="FFFFFF"/>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Других обстоятельствах, предусмотренных действующим законодательством.</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lastRenderedPageBreak/>
        <w:t>6.3. В случае смерти одного из Собственников действие договора остается в силе по отношению к другим Собственникам согласно всем положениям Договора.</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6.4. Если в случае смерти Собственника происходит наследование принадлежащей ему на праве собственности доли иными лицами (не собственниками), действие Договора остается в силе по отношению к правопреемнику в соответствии со ст. 1112 ГК РФ.</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6.5. Управляющая организация вправе отказаться от настоящего Договора путем направления письменного уведомления Собственнику. Договор считается расторгнутым с момента получения Собственником уведомления Управляющей организации, если в уведомлении не предусмотрен более поздний срок расторжения Договора. Управляющая организация, отказавшаяся от настоящего Договора по причине нарушения настоящего Договора Собственником, сохраняет право на вознаграждение за услуги</w:t>
      </w:r>
      <w:proofErr w:type="gramStart"/>
      <w:r w:rsidRPr="002E7446">
        <w:rPr>
          <w:rFonts w:ascii="Times New Roman" w:eastAsia="Times New Roman" w:hAnsi="Times New Roman" w:cs="Times New Roman"/>
          <w:color w:val="000000"/>
          <w:sz w:val="24"/>
          <w:szCs w:val="24"/>
          <w:lang w:eastAsia="ru-RU"/>
        </w:rPr>
        <w:t>.</w:t>
      </w:r>
      <w:proofErr w:type="gramEnd"/>
      <w:r w:rsidRPr="002E7446">
        <w:rPr>
          <w:rFonts w:ascii="Times New Roman" w:eastAsia="Times New Roman" w:hAnsi="Times New Roman" w:cs="Times New Roman"/>
          <w:color w:val="000000"/>
          <w:sz w:val="24"/>
          <w:szCs w:val="24"/>
          <w:lang w:eastAsia="ru-RU"/>
        </w:rPr>
        <w:t> оказанные им до прекращения Договора, а также на возмещение понесенных до этого момента расходов.</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6.6. Если Собственник отказался от настоящего Договора, Управляющая организация сохраняет право на вознаграждение за услуги, оказанные им до прекращения Договора, а также на возмещение понесенных до этого момента расходов. Кроме того, Управляющая организация вправе требовать возмещения убытков, вызванных отказом Собственника от исполнения нестоящего Договора, кроме случаев, когда отказ Собственника вызван нарушением Управляющей организацией своих обязательств.</w:t>
      </w:r>
    </w:p>
    <w:p w:rsidR="002E7446" w:rsidRPr="002E7446" w:rsidRDefault="002E7446" w:rsidP="007B711D">
      <w:pPr>
        <w:shd w:val="clear" w:color="auto" w:fill="FFFFFF"/>
        <w:spacing w:before="100" w:beforeAutospacing="1" w:after="0" w:line="240" w:lineRule="atLeast"/>
        <w:jc w:val="center"/>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7. ДЕЙСТВИЕ НЕПРЕОДОЛИМОЙ СИЛЫ</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7.1.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(ураганов, гроз, снегопадов, наводнений, пожаров, резких температурных колебаний, военных действий, массовых заболеваний (эпидемий, национальных или отраслевых забастовок), возникших после заключения Договора, и препятствующих выполнению условий настоящего Договора.</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7.2.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По требованию одной из сторон в этом случае может быть создана комиссия, определяющая возможность дальнейшего использования обязательств.</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7.3. В связи с возникшими обстоятельствами непреодолимой силы стороны должны подписать протокол о прекращении действия настоящего Договора либо согласовать совместные действия по преодолению неблагоприятных последствий, указанных обстоятельств.</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7.4. В случаях наступления обстоятельств, предусмотренных в п.7.1.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2E7446" w:rsidRPr="002E7446" w:rsidRDefault="002E7446" w:rsidP="002E7446">
      <w:pPr>
        <w:shd w:val="clear" w:color="auto" w:fill="FFFFFF"/>
        <w:spacing w:before="100" w:beforeAutospacing="1" w:after="0" w:line="240" w:lineRule="atLeast"/>
        <w:ind w:left="2837"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8. СРОК ДЕЙСТВИЯ ДОГОВОРА</w:t>
      </w:r>
    </w:p>
    <w:p w:rsidR="002E7446" w:rsidRPr="002E7446" w:rsidRDefault="002E7446" w:rsidP="007B711D">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8.1. Настоящий Договор вступает в силу с момента заключения.</w:t>
      </w:r>
    </w:p>
    <w:p w:rsidR="002E7446" w:rsidRPr="002E7446" w:rsidRDefault="002E7446" w:rsidP="007B711D">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8.2. Настоящий Договор заключен на срок 3 года.</w:t>
      </w:r>
    </w:p>
    <w:p w:rsidR="002E7446" w:rsidRPr="002E7446" w:rsidRDefault="002E7446" w:rsidP="002E7446">
      <w:pPr>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lastRenderedPageBreak/>
        <w:t>8.3. При отсутствии заявления Собственника или Управляющей организации о прекращении настоящего Договора по окончании срока его действия он считается продленным на тот же срок и на условиях, которые были предусмотрены настоящим Договором.</w:t>
      </w:r>
    </w:p>
    <w:p w:rsidR="002E7446" w:rsidRPr="002E7446" w:rsidRDefault="002E7446" w:rsidP="002E7446">
      <w:pPr>
        <w:shd w:val="clear" w:color="auto" w:fill="FFFFFF"/>
        <w:spacing w:before="100" w:beforeAutospacing="1" w:after="0" w:line="240" w:lineRule="atLeast"/>
        <w:ind w:left="2693"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9. ПРОЧИЕ УСЛОВИЯ</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9.1.По вопросам, не предусмотренным настоящим Договором, стороны руководствуются действующим законодательством.</w:t>
      </w:r>
    </w:p>
    <w:p w:rsidR="002E7446" w:rsidRPr="002E7446" w:rsidRDefault="002E7446" w:rsidP="002E7446">
      <w:pPr>
        <w:shd w:val="clear" w:color="auto" w:fill="FFFFFF"/>
        <w:spacing w:before="100" w:beforeAutospacing="1" w:after="0" w:line="240" w:lineRule="atLeast"/>
        <w:ind w:firstLine="706"/>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9.2. Настоящий Договор составлен в 2-х экземплярах, имеющих одинаковую юридическую силу, один из которых находится у Управляющей организации, другой - у Собственника.</w:t>
      </w:r>
    </w:p>
    <w:p w:rsidR="002E7446" w:rsidRPr="002E7446" w:rsidRDefault="002E7446" w:rsidP="002E7446">
      <w:pPr>
        <w:shd w:val="clear" w:color="auto" w:fill="FFFFFF"/>
        <w:spacing w:before="100" w:beforeAutospacing="1" w:after="0" w:line="240" w:lineRule="atLeast"/>
        <w:ind w:left="2693"/>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b/>
          <w:bCs/>
          <w:color w:val="000000"/>
          <w:sz w:val="24"/>
          <w:szCs w:val="24"/>
          <w:lang w:eastAsia="ru-RU"/>
        </w:rPr>
        <w:t>10. ЮРИДИЧЕСКИЕ АДРЕСА СТОРОН</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Собственник:                                                            Управляющая Организация:</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                      _______________________________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                      Юридический адрес 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Дата рождения _________________                      Фактический адрес 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Паспорт ___ N ____, выдан _____                          ИНН ___________ КПП 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                     Р/счет 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Адрес регистрации: ____________                         в _____________________________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                     БИК ___________________________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_______________________________                     Кор/счет 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ИНН ___________________________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Директор</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_______________/  ______________                        _______________/ ______________</w:t>
      </w:r>
    </w:p>
    <w:p w:rsidR="002E7446" w:rsidRPr="002E7446" w:rsidRDefault="002E7446" w:rsidP="002E7446">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7"/>
          <w:szCs w:val="27"/>
          <w:lang w:eastAsia="ru-RU"/>
        </w:rPr>
        <w:t>                                                                </w:t>
      </w:r>
    </w:p>
    <w:p w:rsidR="002E7446" w:rsidRPr="002E7446" w:rsidRDefault="002E7446" w:rsidP="00BA077E">
      <w:pPr>
        <w:spacing w:before="100" w:beforeAutospacing="1" w:after="0" w:line="240" w:lineRule="atLeast"/>
        <w:rPr>
          <w:rFonts w:ascii="Times New Roman" w:eastAsia="Times New Roman" w:hAnsi="Times New Roman" w:cs="Times New Roman"/>
          <w:color w:val="000000"/>
          <w:sz w:val="27"/>
          <w:szCs w:val="27"/>
          <w:lang w:eastAsia="ru-RU"/>
        </w:rPr>
      </w:pPr>
      <w:r w:rsidRPr="002E7446">
        <w:rPr>
          <w:rFonts w:ascii="Times New Roman" w:eastAsia="Times New Roman" w:hAnsi="Times New Roman" w:cs="Times New Roman"/>
          <w:color w:val="000000"/>
          <w:sz w:val="24"/>
          <w:szCs w:val="24"/>
          <w:lang w:eastAsia="ru-RU"/>
        </w:rPr>
        <w:t xml:space="preserve">М.П. </w:t>
      </w:r>
      <w:r w:rsidR="00BA077E">
        <w:rPr>
          <w:rFonts w:ascii="Times New Roman" w:eastAsia="Times New Roman" w:hAnsi="Times New Roman" w:cs="Times New Roman"/>
          <w:color w:val="000000"/>
          <w:sz w:val="24"/>
          <w:szCs w:val="24"/>
          <w:lang w:eastAsia="ru-RU"/>
        </w:rPr>
        <w:t xml:space="preserve">                                                                              </w:t>
      </w:r>
      <w:r w:rsidRPr="002E7446">
        <w:rPr>
          <w:rFonts w:ascii="Times New Roman" w:eastAsia="Times New Roman" w:hAnsi="Times New Roman" w:cs="Times New Roman"/>
          <w:color w:val="000000"/>
          <w:sz w:val="24"/>
          <w:szCs w:val="24"/>
          <w:lang w:eastAsia="ru-RU"/>
        </w:rPr>
        <w:t>М.П.</w:t>
      </w:r>
    </w:p>
    <w:p w:rsidR="007B711D" w:rsidRDefault="007B711D" w:rsidP="002E7446">
      <w:pPr>
        <w:spacing w:before="101" w:after="101" w:line="240" w:lineRule="atLeast"/>
        <w:rPr>
          <w:rFonts w:ascii="Times New Roman" w:eastAsia="Times New Roman" w:hAnsi="Times New Roman" w:cs="Times New Roman"/>
          <w:color w:val="000000"/>
          <w:sz w:val="24"/>
          <w:szCs w:val="24"/>
          <w:lang w:eastAsia="ru-RU"/>
        </w:rPr>
      </w:pPr>
    </w:p>
    <w:p w:rsidR="007B711D" w:rsidRDefault="007B711D" w:rsidP="002E7446">
      <w:pPr>
        <w:spacing w:before="101" w:after="101" w:line="240" w:lineRule="atLeast"/>
        <w:rPr>
          <w:rFonts w:ascii="Times New Roman" w:eastAsia="Times New Roman" w:hAnsi="Times New Roman" w:cs="Times New Roman"/>
          <w:color w:val="000000"/>
          <w:sz w:val="24"/>
          <w:szCs w:val="24"/>
          <w:lang w:eastAsia="ru-RU"/>
        </w:rPr>
      </w:pPr>
    </w:p>
    <w:p w:rsidR="007B711D" w:rsidRDefault="007B711D" w:rsidP="002E7446">
      <w:pPr>
        <w:spacing w:before="101" w:after="101" w:line="240" w:lineRule="atLeast"/>
        <w:rPr>
          <w:rFonts w:ascii="Times New Roman" w:eastAsia="Times New Roman" w:hAnsi="Times New Roman" w:cs="Times New Roman"/>
          <w:color w:val="000000"/>
          <w:sz w:val="24"/>
          <w:szCs w:val="24"/>
          <w:lang w:eastAsia="ru-RU"/>
        </w:rPr>
      </w:pPr>
    </w:p>
    <w:p w:rsidR="007B711D" w:rsidRDefault="007B711D" w:rsidP="002E7446">
      <w:pPr>
        <w:spacing w:before="101" w:after="101" w:line="240" w:lineRule="atLeast"/>
        <w:rPr>
          <w:rFonts w:ascii="Times New Roman" w:eastAsia="Times New Roman" w:hAnsi="Times New Roman" w:cs="Times New Roman"/>
          <w:color w:val="000000"/>
          <w:sz w:val="24"/>
          <w:szCs w:val="24"/>
          <w:lang w:eastAsia="ru-RU"/>
        </w:rPr>
      </w:pPr>
    </w:p>
    <w:p w:rsidR="007B711D" w:rsidRDefault="007B711D" w:rsidP="002E7446">
      <w:pPr>
        <w:spacing w:before="101" w:after="101" w:line="240" w:lineRule="atLeast"/>
        <w:rPr>
          <w:rFonts w:ascii="Times New Roman" w:eastAsia="Times New Roman" w:hAnsi="Times New Roman" w:cs="Times New Roman"/>
          <w:color w:val="000000"/>
          <w:sz w:val="24"/>
          <w:szCs w:val="24"/>
          <w:lang w:eastAsia="ru-RU"/>
        </w:rPr>
      </w:pPr>
    </w:p>
    <w:sectPr w:rsidR="007B7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23587"/>
    <w:multiLevelType w:val="multilevel"/>
    <w:tmpl w:val="6B7A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947BA"/>
    <w:multiLevelType w:val="hybridMultilevel"/>
    <w:tmpl w:val="F92CBBC6"/>
    <w:lvl w:ilvl="0" w:tplc="D9D4550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DE261B"/>
    <w:multiLevelType w:val="multilevel"/>
    <w:tmpl w:val="1E7A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457FBC"/>
    <w:multiLevelType w:val="multilevel"/>
    <w:tmpl w:val="3004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71D6A"/>
    <w:multiLevelType w:val="multilevel"/>
    <w:tmpl w:val="27F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4522C"/>
    <w:multiLevelType w:val="multilevel"/>
    <w:tmpl w:val="333A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D61C81"/>
    <w:multiLevelType w:val="multilevel"/>
    <w:tmpl w:val="85B8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D72F9"/>
    <w:multiLevelType w:val="multilevel"/>
    <w:tmpl w:val="3A88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02FD5"/>
    <w:multiLevelType w:val="multilevel"/>
    <w:tmpl w:val="53DA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2"/>
  </w:num>
  <w:num w:numId="5">
    <w:abstractNumId w:val="7"/>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46"/>
    <w:rsid w:val="000C2C55"/>
    <w:rsid w:val="000D2DE1"/>
    <w:rsid w:val="000D3BBA"/>
    <w:rsid w:val="002808B6"/>
    <w:rsid w:val="002E7446"/>
    <w:rsid w:val="005407B0"/>
    <w:rsid w:val="0058038E"/>
    <w:rsid w:val="0061465F"/>
    <w:rsid w:val="006217E2"/>
    <w:rsid w:val="00621F9C"/>
    <w:rsid w:val="00624582"/>
    <w:rsid w:val="006461F8"/>
    <w:rsid w:val="00661B95"/>
    <w:rsid w:val="00663E11"/>
    <w:rsid w:val="00710AEF"/>
    <w:rsid w:val="007905F5"/>
    <w:rsid w:val="007A4866"/>
    <w:rsid w:val="007B711D"/>
    <w:rsid w:val="009069B5"/>
    <w:rsid w:val="00A40215"/>
    <w:rsid w:val="00A96E48"/>
    <w:rsid w:val="00BA077E"/>
    <w:rsid w:val="00CF768D"/>
    <w:rsid w:val="00E90335"/>
    <w:rsid w:val="00ED6B51"/>
    <w:rsid w:val="00F84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B68F"/>
  <w15:docId w15:val="{3936EF33-8F6C-475E-B84B-47307758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74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44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E7446"/>
  </w:style>
  <w:style w:type="paragraph" w:customStyle="1" w:styleId="msonormal0">
    <w:name w:val="msonormal"/>
    <w:basedOn w:val="a"/>
    <w:rsid w:val="002E7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E7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7446"/>
  </w:style>
  <w:style w:type="character" w:styleId="a4">
    <w:name w:val="Hyperlink"/>
    <w:basedOn w:val="a0"/>
    <w:uiPriority w:val="99"/>
    <w:semiHidden/>
    <w:unhideWhenUsed/>
    <w:rsid w:val="002E7446"/>
    <w:rPr>
      <w:color w:val="0000FF"/>
      <w:u w:val="single"/>
    </w:rPr>
  </w:style>
  <w:style w:type="character" w:styleId="a5">
    <w:name w:val="FollowedHyperlink"/>
    <w:basedOn w:val="a0"/>
    <w:uiPriority w:val="99"/>
    <w:semiHidden/>
    <w:unhideWhenUsed/>
    <w:rsid w:val="002E7446"/>
    <w:rPr>
      <w:color w:val="800080"/>
      <w:u w:val="single"/>
    </w:rPr>
  </w:style>
  <w:style w:type="table" w:styleId="a6">
    <w:name w:val="Table Grid"/>
    <w:basedOn w:val="a1"/>
    <w:uiPriority w:val="59"/>
    <w:rsid w:val="002808B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2808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808B6"/>
    <w:rPr>
      <w:rFonts w:ascii="Segoe UI" w:hAnsi="Segoe UI" w:cs="Segoe UI"/>
      <w:sz w:val="18"/>
      <w:szCs w:val="18"/>
    </w:rPr>
  </w:style>
  <w:style w:type="paragraph" w:styleId="a9">
    <w:name w:val="List Paragraph"/>
    <w:basedOn w:val="a"/>
    <w:uiPriority w:val="34"/>
    <w:qFormat/>
    <w:rsid w:val="00663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6970">
      <w:bodyDiv w:val="1"/>
      <w:marLeft w:val="0"/>
      <w:marRight w:val="0"/>
      <w:marTop w:val="0"/>
      <w:marBottom w:val="0"/>
      <w:divBdr>
        <w:top w:val="none" w:sz="0" w:space="0" w:color="auto"/>
        <w:left w:val="none" w:sz="0" w:space="0" w:color="auto"/>
        <w:bottom w:val="none" w:sz="0" w:space="0" w:color="auto"/>
        <w:right w:val="none" w:sz="0" w:space="0" w:color="auto"/>
      </w:divBdr>
    </w:div>
    <w:div w:id="236132950">
      <w:bodyDiv w:val="1"/>
      <w:marLeft w:val="0"/>
      <w:marRight w:val="0"/>
      <w:marTop w:val="0"/>
      <w:marBottom w:val="0"/>
      <w:divBdr>
        <w:top w:val="none" w:sz="0" w:space="0" w:color="auto"/>
        <w:left w:val="none" w:sz="0" w:space="0" w:color="auto"/>
        <w:bottom w:val="none" w:sz="0" w:space="0" w:color="auto"/>
        <w:right w:val="none" w:sz="0" w:space="0" w:color="auto"/>
      </w:divBdr>
    </w:div>
    <w:div w:id="1304576214">
      <w:bodyDiv w:val="1"/>
      <w:marLeft w:val="0"/>
      <w:marRight w:val="0"/>
      <w:marTop w:val="0"/>
      <w:marBottom w:val="0"/>
      <w:divBdr>
        <w:top w:val="none" w:sz="0" w:space="0" w:color="auto"/>
        <w:left w:val="none" w:sz="0" w:space="0" w:color="auto"/>
        <w:bottom w:val="none" w:sz="0" w:space="0" w:color="auto"/>
        <w:right w:val="none" w:sz="0" w:space="0" w:color="auto"/>
      </w:divBdr>
      <w:divsChild>
        <w:div w:id="709301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9C5CD-3D3C-422C-AF6A-44AAB25F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4687</Words>
  <Characters>26719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2021-12-02T07:31:00Z</cp:lastPrinted>
  <dcterms:created xsi:type="dcterms:W3CDTF">2021-11-29T12:01:00Z</dcterms:created>
  <dcterms:modified xsi:type="dcterms:W3CDTF">2021-12-02T07:32:00Z</dcterms:modified>
</cp:coreProperties>
</file>